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D630D" w14:textId="27B41119" w:rsidR="005408D8" w:rsidRPr="005408D8" w:rsidRDefault="001F5DC0" w:rsidP="00805D9D">
      <w:pPr>
        <w:spacing w:after="0" w:line="240" w:lineRule="auto"/>
        <w:ind w:left="-348"/>
        <w:jc w:val="center"/>
        <w:rPr>
          <w:rFonts w:ascii="Times New Roman" w:eastAsia="Times New Roman" w:hAnsi="Times New Roman" w:cs="Times New Roman"/>
          <w:sz w:val="24"/>
          <w:szCs w:val="24"/>
          <w:lang w:eastAsia="en-CA"/>
        </w:rPr>
      </w:pPr>
      <w:r>
        <w:rPr>
          <w:noProof/>
        </w:rPr>
        <w:drawing>
          <wp:inline distT="0" distB="0" distL="0" distR="0" wp14:anchorId="16A47AF5" wp14:editId="51E70B94">
            <wp:extent cx="2372360" cy="135234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6109" cy="1377281"/>
                    </a:xfrm>
                    <a:prstGeom prst="rect">
                      <a:avLst/>
                    </a:prstGeom>
                    <a:noFill/>
                    <a:ln>
                      <a:noFill/>
                    </a:ln>
                  </pic:spPr>
                </pic:pic>
              </a:graphicData>
            </a:graphic>
          </wp:inline>
        </w:drawing>
      </w:r>
    </w:p>
    <w:p w14:paraId="021DB7F4" w14:textId="7D1B973D" w:rsidR="005408D8" w:rsidRPr="005408D8" w:rsidRDefault="005408D8" w:rsidP="001F5DC0">
      <w:pPr>
        <w:spacing w:after="0" w:line="240" w:lineRule="auto"/>
        <w:jc w:val="center"/>
        <w:rPr>
          <w:rFonts w:ascii="Times New Roman" w:eastAsia="Times New Roman" w:hAnsi="Times New Roman" w:cs="Times New Roman"/>
          <w:sz w:val="24"/>
          <w:szCs w:val="24"/>
          <w:lang w:eastAsia="en-CA"/>
        </w:rPr>
      </w:pPr>
      <w:r w:rsidRPr="005408D8">
        <w:rPr>
          <w:rFonts w:ascii="Calibri" w:eastAsia="Times New Roman" w:hAnsi="Calibri" w:cs="Calibri"/>
          <w:b/>
          <w:bCs/>
          <w:color w:val="0000FF"/>
          <w:sz w:val="48"/>
          <w:szCs w:val="48"/>
          <w:lang w:eastAsia="en-CA"/>
        </w:rPr>
        <w:t>Great Lakes Ringette League</w:t>
      </w:r>
    </w:p>
    <w:p w14:paraId="12EE3B41" w14:textId="1FE8A536" w:rsidR="005408D8" w:rsidRPr="005408D8" w:rsidRDefault="001E6314" w:rsidP="005408D8">
      <w:pPr>
        <w:spacing w:after="0" w:line="240" w:lineRule="auto"/>
        <w:ind w:left="-348"/>
        <w:jc w:val="center"/>
        <w:rPr>
          <w:rFonts w:ascii="Times New Roman" w:eastAsia="Times New Roman" w:hAnsi="Times New Roman" w:cs="Times New Roman"/>
          <w:sz w:val="24"/>
          <w:szCs w:val="24"/>
          <w:lang w:eastAsia="en-CA"/>
        </w:rPr>
      </w:pPr>
      <w:r>
        <w:rPr>
          <w:rFonts w:ascii="Arial" w:eastAsia="Times New Roman" w:hAnsi="Arial" w:cs="Arial"/>
          <w:b/>
          <w:bCs/>
          <w:color w:val="000000"/>
          <w:sz w:val="28"/>
          <w:szCs w:val="28"/>
          <w:lang w:eastAsia="en-CA"/>
        </w:rPr>
        <w:t xml:space="preserve">Annual General </w:t>
      </w:r>
      <w:r w:rsidR="005408D8" w:rsidRPr="005408D8">
        <w:rPr>
          <w:rFonts w:ascii="Arial" w:eastAsia="Times New Roman" w:hAnsi="Arial" w:cs="Arial"/>
          <w:b/>
          <w:bCs/>
          <w:color w:val="000000"/>
          <w:sz w:val="28"/>
          <w:szCs w:val="28"/>
          <w:lang w:eastAsia="en-CA"/>
        </w:rPr>
        <w:t>Meeting Agenda</w:t>
      </w:r>
    </w:p>
    <w:p w14:paraId="5863F79E" w14:textId="2D1BA88C" w:rsidR="005408D8" w:rsidRPr="005408D8" w:rsidRDefault="00BA728E" w:rsidP="005408D8">
      <w:pPr>
        <w:spacing w:after="0" w:line="240" w:lineRule="auto"/>
        <w:ind w:left="-348"/>
        <w:jc w:val="center"/>
        <w:rPr>
          <w:rFonts w:ascii="Times New Roman" w:eastAsia="Times New Roman" w:hAnsi="Times New Roman" w:cs="Times New Roman"/>
          <w:sz w:val="24"/>
          <w:szCs w:val="24"/>
          <w:lang w:eastAsia="en-CA"/>
        </w:rPr>
      </w:pPr>
      <w:r>
        <w:rPr>
          <w:rFonts w:ascii="Arial" w:eastAsia="Times New Roman" w:hAnsi="Arial" w:cs="Arial"/>
          <w:b/>
          <w:bCs/>
          <w:color w:val="000000"/>
          <w:sz w:val="28"/>
          <w:szCs w:val="28"/>
          <w:lang w:eastAsia="en-CA"/>
        </w:rPr>
        <w:t>Monda</w:t>
      </w:r>
      <w:r w:rsidR="005408D8" w:rsidRPr="005408D8">
        <w:rPr>
          <w:rFonts w:ascii="Arial" w:eastAsia="Times New Roman" w:hAnsi="Arial" w:cs="Arial"/>
          <w:b/>
          <w:bCs/>
          <w:color w:val="000000"/>
          <w:sz w:val="28"/>
          <w:szCs w:val="28"/>
          <w:lang w:eastAsia="en-CA"/>
        </w:rPr>
        <w:t xml:space="preserve">y </w:t>
      </w:r>
      <w:r>
        <w:rPr>
          <w:rFonts w:ascii="Arial" w:eastAsia="Times New Roman" w:hAnsi="Arial" w:cs="Arial"/>
          <w:b/>
          <w:bCs/>
          <w:color w:val="000000"/>
          <w:sz w:val="28"/>
          <w:szCs w:val="28"/>
          <w:lang w:eastAsia="en-CA"/>
        </w:rPr>
        <w:t>J</w:t>
      </w:r>
      <w:r w:rsidR="001E6314">
        <w:rPr>
          <w:rFonts w:ascii="Arial" w:eastAsia="Times New Roman" w:hAnsi="Arial" w:cs="Arial"/>
          <w:b/>
          <w:bCs/>
          <w:color w:val="000000"/>
          <w:sz w:val="28"/>
          <w:szCs w:val="28"/>
          <w:lang w:eastAsia="en-CA"/>
        </w:rPr>
        <w:t>une</w:t>
      </w:r>
      <w:r>
        <w:rPr>
          <w:rFonts w:ascii="Arial" w:eastAsia="Times New Roman" w:hAnsi="Arial" w:cs="Arial"/>
          <w:b/>
          <w:bCs/>
          <w:color w:val="000000"/>
          <w:sz w:val="28"/>
          <w:szCs w:val="28"/>
          <w:lang w:eastAsia="en-CA"/>
        </w:rPr>
        <w:t xml:space="preserve"> </w:t>
      </w:r>
      <w:r w:rsidR="00B63F25">
        <w:rPr>
          <w:rFonts w:ascii="Arial" w:eastAsia="Times New Roman" w:hAnsi="Arial" w:cs="Arial"/>
          <w:b/>
          <w:bCs/>
          <w:color w:val="000000"/>
          <w:sz w:val="28"/>
          <w:szCs w:val="28"/>
          <w:lang w:eastAsia="en-CA"/>
        </w:rPr>
        <w:t>1</w:t>
      </w:r>
      <w:r w:rsidR="001E6314">
        <w:rPr>
          <w:rFonts w:ascii="Arial" w:eastAsia="Times New Roman" w:hAnsi="Arial" w:cs="Arial"/>
          <w:b/>
          <w:bCs/>
          <w:color w:val="000000"/>
          <w:sz w:val="28"/>
          <w:szCs w:val="28"/>
          <w:lang w:eastAsia="en-CA"/>
        </w:rPr>
        <w:t>4</w:t>
      </w:r>
      <w:r w:rsidR="005408D8" w:rsidRPr="005408D8">
        <w:rPr>
          <w:rFonts w:ascii="Arial" w:eastAsia="Times New Roman" w:hAnsi="Arial" w:cs="Arial"/>
          <w:b/>
          <w:bCs/>
          <w:color w:val="000000"/>
          <w:sz w:val="28"/>
          <w:szCs w:val="28"/>
          <w:lang w:eastAsia="en-CA"/>
        </w:rPr>
        <w:t>, 20</w:t>
      </w:r>
      <w:r w:rsidR="008A5047">
        <w:rPr>
          <w:rFonts w:ascii="Arial" w:eastAsia="Times New Roman" w:hAnsi="Arial" w:cs="Arial"/>
          <w:b/>
          <w:bCs/>
          <w:color w:val="000000"/>
          <w:sz w:val="28"/>
          <w:szCs w:val="28"/>
          <w:lang w:eastAsia="en-CA"/>
        </w:rPr>
        <w:t>2</w:t>
      </w:r>
      <w:r>
        <w:rPr>
          <w:rFonts w:ascii="Arial" w:eastAsia="Times New Roman" w:hAnsi="Arial" w:cs="Arial"/>
          <w:b/>
          <w:bCs/>
          <w:color w:val="000000"/>
          <w:sz w:val="28"/>
          <w:szCs w:val="28"/>
          <w:lang w:eastAsia="en-CA"/>
        </w:rPr>
        <w:t>1</w:t>
      </w:r>
      <w:r w:rsidR="00047D44">
        <w:rPr>
          <w:rFonts w:ascii="Arial" w:eastAsia="Times New Roman" w:hAnsi="Arial" w:cs="Arial"/>
          <w:b/>
          <w:bCs/>
          <w:color w:val="000000"/>
          <w:sz w:val="28"/>
          <w:szCs w:val="28"/>
          <w:lang w:eastAsia="en-CA"/>
        </w:rPr>
        <w:t xml:space="preserve"> -</w:t>
      </w:r>
      <w:r w:rsidR="005408D8" w:rsidRPr="005408D8">
        <w:rPr>
          <w:rFonts w:ascii="Arial" w:eastAsia="Times New Roman" w:hAnsi="Arial" w:cs="Arial"/>
          <w:b/>
          <w:bCs/>
          <w:color w:val="000000"/>
          <w:sz w:val="28"/>
          <w:szCs w:val="28"/>
          <w:lang w:eastAsia="en-CA"/>
        </w:rPr>
        <w:t xml:space="preserve"> 7:</w:t>
      </w:r>
      <w:r w:rsidR="00047D44">
        <w:rPr>
          <w:rFonts w:ascii="Arial" w:eastAsia="Times New Roman" w:hAnsi="Arial" w:cs="Arial"/>
          <w:b/>
          <w:bCs/>
          <w:color w:val="000000"/>
          <w:sz w:val="28"/>
          <w:szCs w:val="28"/>
          <w:lang w:eastAsia="en-CA"/>
        </w:rPr>
        <w:t>0</w:t>
      </w:r>
      <w:r w:rsidR="005408D8" w:rsidRPr="005408D8">
        <w:rPr>
          <w:rFonts w:ascii="Arial" w:eastAsia="Times New Roman" w:hAnsi="Arial" w:cs="Arial"/>
          <w:b/>
          <w:bCs/>
          <w:color w:val="000000"/>
          <w:sz w:val="28"/>
          <w:szCs w:val="28"/>
          <w:lang w:eastAsia="en-CA"/>
        </w:rPr>
        <w:t>0 pm</w:t>
      </w:r>
    </w:p>
    <w:p w14:paraId="0E1F3B6C" w14:textId="2298AF09" w:rsidR="005408D8" w:rsidRDefault="00BA728E" w:rsidP="005408D8">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ZOOM ONLY</w:t>
      </w:r>
    </w:p>
    <w:p w14:paraId="31A26141" w14:textId="79DDA427" w:rsidR="001E6314" w:rsidRPr="001E6314" w:rsidRDefault="001E6314" w:rsidP="001E6314">
      <w:pPr>
        <w:pStyle w:val="NormalWeb"/>
        <w:shd w:val="clear" w:color="auto" w:fill="FFFFFF"/>
        <w:rPr>
          <w:rFonts w:ascii="Helvetica" w:hAnsi="Helvetica" w:cs="Helvetica"/>
          <w:b/>
          <w:bCs/>
          <w:color w:val="1D2228"/>
        </w:rPr>
      </w:pPr>
      <w:r w:rsidRPr="001E6314">
        <w:rPr>
          <w:rFonts w:ascii="Helvetica" w:hAnsi="Helvetica" w:cs="Helvetica"/>
          <w:b/>
          <w:bCs/>
          <w:color w:val="1D2228"/>
        </w:rPr>
        <w:t xml:space="preserve">GLRL AGM </w:t>
      </w:r>
      <w:r w:rsidR="007E7A6A">
        <w:rPr>
          <w:rFonts w:ascii="Helvetica" w:hAnsi="Helvetica" w:cs="Helvetica"/>
          <w:b/>
          <w:bCs/>
          <w:color w:val="1D2228"/>
        </w:rPr>
        <w:t xml:space="preserve">- </w:t>
      </w:r>
      <w:r w:rsidR="007E7A6A" w:rsidRPr="001E6314">
        <w:rPr>
          <w:rFonts w:ascii="Helvetica" w:hAnsi="Helvetica" w:cs="Helvetica"/>
          <w:b/>
          <w:bCs/>
          <w:color w:val="1D2228"/>
        </w:rPr>
        <w:t>scheduled</w:t>
      </w:r>
      <w:r w:rsidRPr="001E6314">
        <w:rPr>
          <w:rFonts w:ascii="Helvetica" w:hAnsi="Helvetica" w:cs="Helvetica"/>
          <w:b/>
          <w:bCs/>
          <w:color w:val="1D2228"/>
        </w:rPr>
        <w:t xml:space="preserve"> Zoom meeting.</w:t>
      </w:r>
    </w:p>
    <w:p w14:paraId="1A568685" w14:textId="2FEB482A" w:rsidR="00047D44" w:rsidRDefault="00047D44" w:rsidP="00047D44">
      <w:pPr>
        <w:ind w:left="1440" w:hanging="1440"/>
        <w:rPr>
          <w:b/>
          <w:sz w:val="24"/>
          <w:szCs w:val="24"/>
        </w:rPr>
      </w:pPr>
      <w:r>
        <w:rPr>
          <w:b/>
          <w:sz w:val="24"/>
          <w:szCs w:val="24"/>
        </w:rPr>
        <w:t>ROLL CALL:</w:t>
      </w:r>
    </w:p>
    <w:p w14:paraId="7680CCF1" w14:textId="047362E7" w:rsidR="00047D44" w:rsidRDefault="00047D44" w:rsidP="00047D44">
      <w:pPr>
        <w:ind w:left="1440" w:hanging="1440"/>
        <w:rPr>
          <w:bCs/>
          <w:sz w:val="24"/>
          <w:szCs w:val="24"/>
        </w:rPr>
      </w:pPr>
      <w:r>
        <w:rPr>
          <w:b/>
          <w:sz w:val="24"/>
          <w:szCs w:val="24"/>
        </w:rPr>
        <w:t xml:space="preserve">Central Region – </w:t>
      </w:r>
      <w:r>
        <w:rPr>
          <w:bCs/>
          <w:sz w:val="24"/>
          <w:szCs w:val="24"/>
        </w:rPr>
        <w:t>Ajax, Oshawa, Whitby</w:t>
      </w:r>
    </w:p>
    <w:p w14:paraId="3C51BE99" w14:textId="77F5F369" w:rsidR="00047D44" w:rsidRDefault="00047D44" w:rsidP="00047D44">
      <w:pPr>
        <w:ind w:left="1440" w:hanging="1440"/>
        <w:rPr>
          <w:bCs/>
          <w:sz w:val="24"/>
          <w:szCs w:val="24"/>
        </w:rPr>
      </w:pPr>
      <w:r>
        <w:rPr>
          <w:b/>
          <w:sz w:val="24"/>
          <w:szCs w:val="24"/>
        </w:rPr>
        <w:t xml:space="preserve">Southern Region </w:t>
      </w:r>
      <w:r>
        <w:rPr>
          <w:bCs/>
          <w:sz w:val="24"/>
          <w:szCs w:val="24"/>
        </w:rPr>
        <w:t>– Barrie, Burlington, Markham, Mississauga, Newmarket, Paris, Richmond Hill</w:t>
      </w:r>
    </w:p>
    <w:p w14:paraId="6F1DECC1" w14:textId="7C3C049B" w:rsidR="00047D44" w:rsidRDefault="00047D44" w:rsidP="00047D44">
      <w:pPr>
        <w:ind w:left="1440" w:hanging="1440"/>
        <w:rPr>
          <w:bCs/>
          <w:sz w:val="24"/>
          <w:szCs w:val="24"/>
        </w:rPr>
      </w:pPr>
      <w:r>
        <w:rPr>
          <w:b/>
          <w:sz w:val="24"/>
          <w:szCs w:val="24"/>
        </w:rPr>
        <w:t xml:space="preserve">Western Region </w:t>
      </w:r>
      <w:r>
        <w:rPr>
          <w:bCs/>
          <w:sz w:val="24"/>
          <w:szCs w:val="24"/>
        </w:rPr>
        <w:t xml:space="preserve">– Dorchester, Elora Fergus, Forest, Guelph, Kitchener, London, Mitchell, St. Mary’s Waterloo </w:t>
      </w:r>
    </w:p>
    <w:p w14:paraId="17420E76" w14:textId="77777777" w:rsidR="007F1D5C" w:rsidRDefault="007F1D5C" w:rsidP="007F1D5C">
      <w:pPr>
        <w:pStyle w:val="ListParagraph"/>
        <w:rPr>
          <w:rFonts w:cstheme="minorHAnsi"/>
          <w:b/>
        </w:rPr>
      </w:pPr>
    </w:p>
    <w:p w14:paraId="4DB7A14D" w14:textId="68B5FA7F" w:rsidR="006B1AC8" w:rsidRDefault="00221A36" w:rsidP="00715888">
      <w:pPr>
        <w:pStyle w:val="ListParagraph"/>
        <w:numPr>
          <w:ilvl w:val="0"/>
          <w:numId w:val="20"/>
        </w:numPr>
        <w:rPr>
          <w:rFonts w:cstheme="minorHAnsi"/>
          <w:b/>
        </w:rPr>
      </w:pPr>
      <w:r>
        <w:rPr>
          <w:rFonts w:cstheme="minorHAnsi"/>
          <w:b/>
        </w:rPr>
        <w:t>Welcome – Phil S</w:t>
      </w:r>
      <w:r w:rsidR="007E7A6A">
        <w:rPr>
          <w:rFonts w:cstheme="minorHAnsi"/>
          <w:b/>
        </w:rPr>
        <w:t>i</w:t>
      </w:r>
      <w:r>
        <w:rPr>
          <w:rFonts w:cstheme="minorHAnsi"/>
          <w:b/>
        </w:rPr>
        <w:t>ngeris</w:t>
      </w:r>
    </w:p>
    <w:p w14:paraId="005EABB8" w14:textId="77777777" w:rsidR="00221A36" w:rsidRDefault="00221A36" w:rsidP="00221A36">
      <w:pPr>
        <w:pStyle w:val="ListParagraph"/>
        <w:rPr>
          <w:rFonts w:cstheme="minorHAnsi"/>
          <w:b/>
        </w:rPr>
      </w:pPr>
    </w:p>
    <w:p w14:paraId="38BDA9BC" w14:textId="13ABAA45" w:rsidR="00221A36" w:rsidRDefault="00221A36" w:rsidP="00715888">
      <w:pPr>
        <w:pStyle w:val="ListParagraph"/>
        <w:numPr>
          <w:ilvl w:val="0"/>
          <w:numId w:val="20"/>
        </w:numPr>
        <w:rPr>
          <w:rFonts w:cstheme="minorHAnsi"/>
          <w:b/>
        </w:rPr>
      </w:pPr>
      <w:r>
        <w:rPr>
          <w:rFonts w:cstheme="minorHAnsi"/>
          <w:b/>
        </w:rPr>
        <w:t>Roll Call – Shannon Crinklaw</w:t>
      </w:r>
    </w:p>
    <w:p w14:paraId="1B531426" w14:textId="633E23A1" w:rsidR="00221A36" w:rsidRPr="00C445A7" w:rsidRDefault="00792E76" w:rsidP="00792E76">
      <w:pPr>
        <w:rPr>
          <w:rFonts w:cstheme="minorHAnsi"/>
          <w:b/>
          <w:u w:val="single"/>
        </w:rPr>
      </w:pPr>
      <w:r w:rsidRPr="00C445A7">
        <w:rPr>
          <w:rFonts w:cstheme="minorHAnsi"/>
          <w:b/>
          <w:u w:val="single"/>
        </w:rPr>
        <w:t>Individual</w:t>
      </w:r>
      <w:r w:rsidR="00182663" w:rsidRPr="00C445A7">
        <w:rPr>
          <w:rFonts w:cstheme="minorHAnsi"/>
          <w:b/>
          <w:u w:val="single"/>
        </w:rPr>
        <w:t xml:space="preserve"> Reps</w:t>
      </w:r>
      <w:r w:rsidRPr="00C445A7">
        <w:rPr>
          <w:rFonts w:cstheme="minorHAnsi"/>
          <w:b/>
          <w:u w:val="single"/>
        </w:rPr>
        <w:t xml:space="preserve"> in Attendance:</w:t>
      </w:r>
    </w:p>
    <w:tbl>
      <w:tblPr>
        <w:tblStyle w:val="TableGrid"/>
        <w:tblW w:w="0" w:type="auto"/>
        <w:tblLook w:val="04A0" w:firstRow="1" w:lastRow="0" w:firstColumn="1" w:lastColumn="0" w:noHBand="0" w:noVBand="1"/>
      </w:tblPr>
      <w:tblGrid>
        <w:gridCol w:w="1435"/>
        <w:gridCol w:w="3959"/>
        <w:gridCol w:w="1531"/>
        <w:gridCol w:w="3865"/>
      </w:tblGrid>
      <w:tr w:rsidR="00792E76" w14:paraId="5CC4256D" w14:textId="77777777" w:rsidTr="00792E76">
        <w:tc>
          <w:tcPr>
            <w:tcW w:w="1435" w:type="dxa"/>
          </w:tcPr>
          <w:p w14:paraId="5098073B" w14:textId="6A1DD111" w:rsidR="00792E76" w:rsidRDefault="00792E76" w:rsidP="00792E76">
            <w:pPr>
              <w:rPr>
                <w:rFonts w:cstheme="minorHAnsi"/>
                <w:b/>
              </w:rPr>
            </w:pPr>
            <w:r>
              <w:rPr>
                <w:rFonts w:cstheme="minorHAnsi"/>
                <w:b/>
              </w:rPr>
              <w:t>Ajax</w:t>
            </w:r>
          </w:p>
        </w:tc>
        <w:tc>
          <w:tcPr>
            <w:tcW w:w="3959" w:type="dxa"/>
          </w:tcPr>
          <w:p w14:paraId="735A46D6" w14:textId="01AF5079" w:rsidR="00792E76" w:rsidRPr="00A61260" w:rsidRDefault="00441200" w:rsidP="00792E76">
            <w:pPr>
              <w:rPr>
                <w:rFonts w:cstheme="minorHAnsi"/>
                <w:bCs/>
              </w:rPr>
            </w:pPr>
            <w:r w:rsidRPr="00A61260">
              <w:rPr>
                <w:rFonts w:cstheme="minorHAnsi"/>
                <w:bCs/>
              </w:rPr>
              <w:t>Al</w:t>
            </w:r>
            <w:r w:rsidR="00514F5C">
              <w:rPr>
                <w:rFonts w:cstheme="minorHAnsi"/>
                <w:bCs/>
              </w:rPr>
              <w:t>l</w:t>
            </w:r>
            <w:r w:rsidRPr="00A61260">
              <w:rPr>
                <w:rFonts w:cstheme="minorHAnsi"/>
                <w:bCs/>
              </w:rPr>
              <w:t>an Ross</w:t>
            </w:r>
            <w:r w:rsidR="00477D4C">
              <w:rPr>
                <w:rFonts w:cstheme="minorHAnsi"/>
                <w:bCs/>
              </w:rPr>
              <w:t xml:space="preserve"> &amp; Gord Henderson</w:t>
            </w:r>
          </w:p>
        </w:tc>
        <w:tc>
          <w:tcPr>
            <w:tcW w:w="1531" w:type="dxa"/>
          </w:tcPr>
          <w:p w14:paraId="695C68DD" w14:textId="14624D7D" w:rsidR="00792E76" w:rsidRDefault="00792E76" w:rsidP="00792E76">
            <w:pPr>
              <w:rPr>
                <w:rFonts w:cstheme="minorHAnsi"/>
                <w:b/>
              </w:rPr>
            </w:pPr>
            <w:r>
              <w:rPr>
                <w:rFonts w:cstheme="minorHAnsi"/>
                <w:b/>
              </w:rPr>
              <w:t>Paris</w:t>
            </w:r>
          </w:p>
        </w:tc>
        <w:tc>
          <w:tcPr>
            <w:tcW w:w="3865" w:type="dxa"/>
          </w:tcPr>
          <w:p w14:paraId="192FE07F" w14:textId="779C7224" w:rsidR="00792E76" w:rsidRDefault="004E1CBB" w:rsidP="00792E76">
            <w:pPr>
              <w:rPr>
                <w:rFonts w:cstheme="minorHAnsi"/>
                <w:b/>
              </w:rPr>
            </w:pPr>
            <w:r>
              <w:rPr>
                <w:rFonts w:cstheme="minorHAnsi"/>
                <w:b/>
              </w:rPr>
              <w:t>ABSENT</w:t>
            </w:r>
          </w:p>
        </w:tc>
      </w:tr>
      <w:tr w:rsidR="00792E76" w14:paraId="713B0E18" w14:textId="77777777" w:rsidTr="00792E76">
        <w:tc>
          <w:tcPr>
            <w:tcW w:w="1435" w:type="dxa"/>
          </w:tcPr>
          <w:p w14:paraId="6BDCB6C3" w14:textId="7CD9844C" w:rsidR="00792E76" w:rsidRDefault="00792E76" w:rsidP="00792E76">
            <w:pPr>
              <w:rPr>
                <w:rFonts w:cstheme="minorHAnsi"/>
                <w:b/>
              </w:rPr>
            </w:pPr>
            <w:r>
              <w:rPr>
                <w:rFonts w:cstheme="minorHAnsi"/>
                <w:b/>
              </w:rPr>
              <w:t>Oshawa</w:t>
            </w:r>
          </w:p>
        </w:tc>
        <w:tc>
          <w:tcPr>
            <w:tcW w:w="3959" w:type="dxa"/>
          </w:tcPr>
          <w:p w14:paraId="0D5C53D3" w14:textId="31168C23" w:rsidR="00792E76" w:rsidRPr="00A61260" w:rsidRDefault="00A61260" w:rsidP="00792E76">
            <w:pPr>
              <w:rPr>
                <w:rFonts w:cstheme="minorHAnsi"/>
                <w:bCs/>
              </w:rPr>
            </w:pPr>
            <w:r w:rsidRPr="00A61260">
              <w:rPr>
                <w:rFonts w:cstheme="minorHAnsi"/>
                <w:bCs/>
              </w:rPr>
              <w:t>Stacey Wright</w:t>
            </w:r>
            <w:r w:rsidR="00FA4B98">
              <w:rPr>
                <w:rFonts w:cstheme="minorHAnsi"/>
                <w:bCs/>
              </w:rPr>
              <w:t xml:space="preserve"> &amp; Holly Davies</w:t>
            </w:r>
          </w:p>
        </w:tc>
        <w:tc>
          <w:tcPr>
            <w:tcW w:w="1531" w:type="dxa"/>
          </w:tcPr>
          <w:p w14:paraId="2A08783B" w14:textId="18F87769" w:rsidR="00792E76" w:rsidRDefault="00792E76" w:rsidP="00792E76">
            <w:pPr>
              <w:rPr>
                <w:rFonts w:cstheme="minorHAnsi"/>
                <w:b/>
              </w:rPr>
            </w:pPr>
            <w:r>
              <w:rPr>
                <w:rFonts w:cstheme="minorHAnsi"/>
                <w:b/>
              </w:rPr>
              <w:t>Richmond Hill</w:t>
            </w:r>
          </w:p>
        </w:tc>
        <w:tc>
          <w:tcPr>
            <w:tcW w:w="3865" w:type="dxa"/>
          </w:tcPr>
          <w:p w14:paraId="21F93A37" w14:textId="11A1E933" w:rsidR="00792E76" w:rsidRPr="00A61260" w:rsidRDefault="00803A49" w:rsidP="00792E76">
            <w:pPr>
              <w:rPr>
                <w:rFonts w:cstheme="minorHAnsi"/>
                <w:bCs/>
              </w:rPr>
            </w:pPr>
            <w:r>
              <w:rPr>
                <w:rFonts w:cstheme="minorHAnsi"/>
                <w:bCs/>
              </w:rPr>
              <w:t>Stephen Fraser</w:t>
            </w:r>
          </w:p>
        </w:tc>
      </w:tr>
      <w:tr w:rsidR="00792E76" w14:paraId="407EFD40" w14:textId="77777777" w:rsidTr="00792E76">
        <w:tc>
          <w:tcPr>
            <w:tcW w:w="1435" w:type="dxa"/>
          </w:tcPr>
          <w:p w14:paraId="01989ED1" w14:textId="0C5FFB0D" w:rsidR="00792E76" w:rsidRDefault="00792E76" w:rsidP="00792E76">
            <w:pPr>
              <w:rPr>
                <w:rFonts w:cstheme="minorHAnsi"/>
                <w:b/>
              </w:rPr>
            </w:pPr>
            <w:r>
              <w:rPr>
                <w:rFonts w:cstheme="minorHAnsi"/>
                <w:b/>
              </w:rPr>
              <w:t>Whitby</w:t>
            </w:r>
          </w:p>
        </w:tc>
        <w:tc>
          <w:tcPr>
            <w:tcW w:w="3959" w:type="dxa"/>
          </w:tcPr>
          <w:p w14:paraId="57116136" w14:textId="6293E3CC" w:rsidR="00792E76" w:rsidRPr="00A61260" w:rsidRDefault="00441200" w:rsidP="00792E76">
            <w:pPr>
              <w:rPr>
                <w:rFonts w:cstheme="minorHAnsi"/>
                <w:bCs/>
              </w:rPr>
            </w:pPr>
            <w:r w:rsidRPr="00A61260">
              <w:rPr>
                <w:rFonts w:cstheme="minorHAnsi"/>
                <w:bCs/>
              </w:rPr>
              <w:t>Elizabeth Gill</w:t>
            </w:r>
          </w:p>
        </w:tc>
        <w:tc>
          <w:tcPr>
            <w:tcW w:w="1531" w:type="dxa"/>
          </w:tcPr>
          <w:p w14:paraId="50CB31AE" w14:textId="388C9EC9" w:rsidR="00792E76" w:rsidRDefault="00792E76" w:rsidP="00792E76">
            <w:pPr>
              <w:rPr>
                <w:rFonts w:cstheme="minorHAnsi"/>
                <w:b/>
              </w:rPr>
            </w:pPr>
            <w:r>
              <w:rPr>
                <w:rFonts w:cstheme="minorHAnsi"/>
                <w:b/>
              </w:rPr>
              <w:t>Dorchester</w:t>
            </w:r>
          </w:p>
        </w:tc>
        <w:tc>
          <w:tcPr>
            <w:tcW w:w="3865" w:type="dxa"/>
          </w:tcPr>
          <w:p w14:paraId="1E3DB615" w14:textId="0B27E49A" w:rsidR="00792E76" w:rsidRPr="00A61260" w:rsidRDefault="00441200" w:rsidP="00792E76">
            <w:pPr>
              <w:rPr>
                <w:rFonts w:cstheme="minorHAnsi"/>
                <w:bCs/>
              </w:rPr>
            </w:pPr>
            <w:r w:rsidRPr="00A61260">
              <w:rPr>
                <w:rFonts w:cstheme="minorHAnsi"/>
                <w:bCs/>
              </w:rPr>
              <w:t>Shelley Handley</w:t>
            </w:r>
          </w:p>
        </w:tc>
      </w:tr>
      <w:tr w:rsidR="00792E76" w14:paraId="507FBB12" w14:textId="77777777" w:rsidTr="00792E76">
        <w:tc>
          <w:tcPr>
            <w:tcW w:w="1435" w:type="dxa"/>
          </w:tcPr>
          <w:p w14:paraId="62C64DE0" w14:textId="58C4294E" w:rsidR="00792E76" w:rsidRDefault="00792E76" w:rsidP="00792E76">
            <w:pPr>
              <w:rPr>
                <w:rFonts w:cstheme="minorHAnsi"/>
                <w:b/>
              </w:rPr>
            </w:pPr>
            <w:r>
              <w:rPr>
                <w:rFonts w:cstheme="minorHAnsi"/>
                <w:b/>
              </w:rPr>
              <w:t>Barrie</w:t>
            </w:r>
          </w:p>
        </w:tc>
        <w:tc>
          <w:tcPr>
            <w:tcW w:w="3959" w:type="dxa"/>
          </w:tcPr>
          <w:p w14:paraId="6CA66B1B" w14:textId="3557185C" w:rsidR="00792E76" w:rsidRPr="00A61260" w:rsidRDefault="00F94094" w:rsidP="00792E76">
            <w:pPr>
              <w:rPr>
                <w:rFonts w:cstheme="minorHAnsi"/>
                <w:bCs/>
              </w:rPr>
            </w:pPr>
            <w:r w:rsidRPr="00A61260">
              <w:rPr>
                <w:rFonts w:cstheme="minorHAnsi"/>
                <w:bCs/>
              </w:rPr>
              <w:t>James Van Lierop</w:t>
            </w:r>
          </w:p>
        </w:tc>
        <w:tc>
          <w:tcPr>
            <w:tcW w:w="1531" w:type="dxa"/>
          </w:tcPr>
          <w:p w14:paraId="4767D7C1" w14:textId="5E8F0E02" w:rsidR="00792E76" w:rsidRDefault="00792E76" w:rsidP="00792E76">
            <w:pPr>
              <w:rPr>
                <w:rFonts w:cstheme="minorHAnsi"/>
                <w:b/>
              </w:rPr>
            </w:pPr>
            <w:r>
              <w:rPr>
                <w:rFonts w:cstheme="minorHAnsi"/>
                <w:b/>
              </w:rPr>
              <w:t>Elora Fergus</w:t>
            </w:r>
          </w:p>
        </w:tc>
        <w:tc>
          <w:tcPr>
            <w:tcW w:w="3865" w:type="dxa"/>
          </w:tcPr>
          <w:p w14:paraId="75CCE525" w14:textId="51358E66" w:rsidR="00792E76" w:rsidRPr="00A61260" w:rsidRDefault="00441200" w:rsidP="00792E76">
            <w:pPr>
              <w:rPr>
                <w:rFonts w:cstheme="minorHAnsi"/>
                <w:bCs/>
              </w:rPr>
            </w:pPr>
            <w:r w:rsidRPr="00A61260">
              <w:rPr>
                <w:rFonts w:cstheme="minorHAnsi"/>
                <w:bCs/>
              </w:rPr>
              <w:t>Alison Curtis</w:t>
            </w:r>
          </w:p>
        </w:tc>
      </w:tr>
      <w:tr w:rsidR="00792E76" w14:paraId="6C2AF775" w14:textId="77777777" w:rsidTr="00792E76">
        <w:tc>
          <w:tcPr>
            <w:tcW w:w="1435" w:type="dxa"/>
          </w:tcPr>
          <w:p w14:paraId="4F387A7A" w14:textId="33A0296C" w:rsidR="00792E76" w:rsidRDefault="00792E76" w:rsidP="00792E76">
            <w:pPr>
              <w:rPr>
                <w:rFonts w:cstheme="minorHAnsi"/>
                <w:b/>
              </w:rPr>
            </w:pPr>
            <w:r>
              <w:rPr>
                <w:rFonts w:cstheme="minorHAnsi"/>
                <w:b/>
              </w:rPr>
              <w:t>Burlington</w:t>
            </w:r>
          </w:p>
        </w:tc>
        <w:tc>
          <w:tcPr>
            <w:tcW w:w="3959" w:type="dxa"/>
          </w:tcPr>
          <w:p w14:paraId="44BF8B76" w14:textId="0C365EC3" w:rsidR="00792E76" w:rsidRPr="00A61260" w:rsidRDefault="00274C89" w:rsidP="00792E76">
            <w:pPr>
              <w:rPr>
                <w:rFonts w:cstheme="minorHAnsi"/>
                <w:bCs/>
              </w:rPr>
            </w:pPr>
            <w:r>
              <w:rPr>
                <w:rFonts w:cstheme="minorHAnsi"/>
                <w:bCs/>
              </w:rPr>
              <w:t xml:space="preserve">Tina </w:t>
            </w:r>
            <w:r w:rsidR="00CA42C5">
              <w:rPr>
                <w:rFonts w:cstheme="minorHAnsi"/>
                <w:bCs/>
              </w:rPr>
              <w:t>Gale</w:t>
            </w:r>
          </w:p>
        </w:tc>
        <w:tc>
          <w:tcPr>
            <w:tcW w:w="1531" w:type="dxa"/>
          </w:tcPr>
          <w:p w14:paraId="0356125A" w14:textId="668E090E" w:rsidR="00792E76" w:rsidRDefault="00792E76" w:rsidP="00792E76">
            <w:pPr>
              <w:rPr>
                <w:rFonts w:cstheme="minorHAnsi"/>
                <w:b/>
              </w:rPr>
            </w:pPr>
            <w:r>
              <w:rPr>
                <w:rFonts w:cstheme="minorHAnsi"/>
                <w:b/>
              </w:rPr>
              <w:t>Forest</w:t>
            </w:r>
          </w:p>
        </w:tc>
        <w:tc>
          <w:tcPr>
            <w:tcW w:w="3865" w:type="dxa"/>
          </w:tcPr>
          <w:p w14:paraId="180AAA10" w14:textId="5FBA1391" w:rsidR="00792E76" w:rsidRPr="00A61260" w:rsidRDefault="00A61260" w:rsidP="00792E76">
            <w:pPr>
              <w:rPr>
                <w:rFonts w:cstheme="minorHAnsi"/>
                <w:bCs/>
              </w:rPr>
            </w:pPr>
            <w:r w:rsidRPr="00A61260">
              <w:rPr>
                <w:rFonts w:cstheme="minorHAnsi"/>
                <w:bCs/>
              </w:rPr>
              <w:t>Annette Looper</w:t>
            </w:r>
          </w:p>
        </w:tc>
      </w:tr>
      <w:tr w:rsidR="00792E76" w14:paraId="2D2FF58F" w14:textId="77777777" w:rsidTr="00792E76">
        <w:tc>
          <w:tcPr>
            <w:tcW w:w="1435" w:type="dxa"/>
          </w:tcPr>
          <w:p w14:paraId="476446EE" w14:textId="5786605E" w:rsidR="00792E76" w:rsidRDefault="00792E76" w:rsidP="00792E76">
            <w:pPr>
              <w:rPr>
                <w:rFonts w:cstheme="minorHAnsi"/>
                <w:b/>
              </w:rPr>
            </w:pPr>
            <w:r>
              <w:rPr>
                <w:rFonts w:cstheme="minorHAnsi"/>
                <w:b/>
              </w:rPr>
              <w:t>Markham</w:t>
            </w:r>
          </w:p>
        </w:tc>
        <w:tc>
          <w:tcPr>
            <w:tcW w:w="3959" w:type="dxa"/>
          </w:tcPr>
          <w:p w14:paraId="6D01E303" w14:textId="66991603" w:rsidR="00792E76" w:rsidRPr="00A61260" w:rsidRDefault="00441200" w:rsidP="00792E76">
            <w:pPr>
              <w:rPr>
                <w:rFonts w:cstheme="minorHAnsi"/>
                <w:bCs/>
              </w:rPr>
            </w:pPr>
            <w:r w:rsidRPr="00A61260">
              <w:rPr>
                <w:rFonts w:cstheme="minorHAnsi"/>
                <w:bCs/>
              </w:rPr>
              <w:t>Neil Wang</w:t>
            </w:r>
          </w:p>
        </w:tc>
        <w:tc>
          <w:tcPr>
            <w:tcW w:w="1531" w:type="dxa"/>
          </w:tcPr>
          <w:p w14:paraId="7C6EE006" w14:textId="06FC0A5A" w:rsidR="00792E76" w:rsidRDefault="00792E76" w:rsidP="00792E76">
            <w:pPr>
              <w:rPr>
                <w:rFonts w:cstheme="minorHAnsi"/>
                <w:b/>
              </w:rPr>
            </w:pPr>
            <w:r>
              <w:rPr>
                <w:rFonts w:cstheme="minorHAnsi"/>
                <w:b/>
              </w:rPr>
              <w:t>Guelph</w:t>
            </w:r>
          </w:p>
        </w:tc>
        <w:tc>
          <w:tcPr>
            <w:tcW w:w="3865" w:type="dxa"/>
          </w:tcPr>
          <w:p w14:paraId="449542C9" w14:textId="478AA107" w:rsidR="00792E76" w:rsidRPr="001563DC" w:rsidRDefault="001563DC" w:rsidP="00792E76">
            <w:pPr>
              <w:rPr>
                <w:rFonts w:cstheme="minorHAnsi"/>
                <w:bCs/>
              </w:rPr>
            </w:pPr>
            <w:r w:rsidRPr="001563DC">
              <w:rPr>
                <w:rFonts w:cstheme="minorHAnsi"/>
                <w:bCs/>
              </w:rPr>
              <w:t>David Woolcott</w:t>
            </w:r>
          </w:p>
        </w:tc>
      </w:tr>
      <w:tr w:rsidR="00792E76" w14:paraId="0502C350" w14:textId="77777777" w:rsidTr="00792E76">
        <w:tc>
          <w:tcPr>
            <w:tcW w:w="1435" w:type="dxa"/>
          </w:tcPr>
          <w:p w14:paraId="23EC2EF1" w14:textId="58415F58" w:rsidR="00792E76" w:rsidRDefault="00792E76" w:rsidP="00792E76">
            <w:pPr>
              <w:rPr>
                <w:rFonts w:cstheme="minorHAnsi"/>
                <w:b/>
              </w:rPr>
            </w:pPr>
            <w:r>
              <w:rPr>
                <w:rFonts w:cstheme="minorHAnsi"/>
                <w:b/>
              </w:rPr>
              <w:t>Mississauga</w:t>
            </w:r>
          </w:p>
        </w:tc>
        <w:tc>
          <w:tcPr>
            <w:tcW w:w="3959" w:type="dxa"/>
          </w:tcPr>
          <w:p w14:paraId="36D18BAC" w14:textId="146E7AA9" w:rsidR="00792E76" w:rsidRPr="00A61260" w:rsidRDefault="00E73214" w:rsidP="00792E76">
            <w:pPr>
              <w:rPr>
                <w:rFonts w:cstheme="minorHAnsi"/>
                <w:bCs/>
              </w:rPr>
            </w:pPr>
            <w:r>
              <w:rPr>
                <w:rFonts w:cstheme="minorHAnsi"/>
                <w:bCs/>
              </w:rPr>
              <w:t>Roy Reedon</w:t>
            </w:r>
          </w:p>
        </w:tc>
        <w:tc>
          <w:tcPr>
            <w:tcW w:w="1531" w:type="dxa"/>
          </w:tcPr>
          <w:p w14:paraId="1FE82133" w14:textId="28436EDD" w:rsidR="00792E76" w:rsidRDefault="00792E76" w:rsidP="00792E76">
            <w:pPr>
              <w:rPr>
                <w:rFonts w:cstheme="minorHAnsi"/>
                <w:b/>
              </w:rPr>
            </w:pPr>
            <w:r>
              <w:rPr>
                <w:rFonts w:cstheme="minorHAnsi"/>
                <w:b/>
              </w:rPr>
              <w:t>Kitchener</w:t>
            </w:r>
          </w:p>
        </w:tc>
        <w:tc>
          <w:tcPr>
            <w:tcW w:w="3865" w:type="dxa"/>
          </w:tcPr>
          <w:p w14:paraId="274E6198" w14:textId="19472508" w:rsidR="00792E76" w:rsidRPr="00CF1521" w:rsidRDefault="00CF1521" w:rsidP="00792E76">
            <w:pPr>
              <w:rPr>
                <w:rFonts w:cstheme="minorHAnsi"/>
                <w:bCs/>
              </w:rPr>
            </w:pPr>
            <w:r w:rsidRPr="00CF1521">
              <w:rPr>
                <w:rFonts w:cstheme="minorHAnsi"/>
                <w:bCs/>
              </w:rPr>
              <w:t>Sid Perron</w:t>
            </w:r>
          </w:p>
        </w:tc>
      </w:tr>
      <w:tr w:rsidR="00792E76" w14:paraId="43BCE51C" w14:textId="77777777" w:rsidTr="00BA1B0B">
        <w:trPr>
          <w:trHeight w:val="377"/>
        </w:trPr>
        <w:tc>
          <w:tcPr>
            <w:tcW w:w="1435" w:type="dxa"/>
          </w:tcPr>
          <w:p w14:paraId="619EDAB5" w14:textId="6EC06D9F" w:rsidR="00792E76" w:rsidRDefault="00792E76" w:rsidP="00792E76">
            <w:pPr>
              <w:rPr>
                <w:rFonts w:cstheme="minorHAnsi"/>
                <w:b/>
              </w:rPr>
            </w:pPr>
            <w:r>
              <w:rPr>
                <w:rFonts w:cstheme="minorHAnsi"/>
                <w:b/>
              </w:rPr>
              <w:t>Newmarket</w:t>
            </w:r>
          </w:p>
        </w:tc>
        <w:tc>
          <w:tcPr>
            <w:tcW w:w="3959" w:type="dxa"/>
          </w:tcPr>
          <w:p w14:paraId="26392B5F" w14:textId="25E4E4FA" w:rsidR="00792E76" w:rsidRPr="00A61260" w:rsidRDefault="00441200" w:rsidP="00792E76">
            <w:pPr>
              <w:rPr>
                <w:rFonts w:cstheme="minorHAnsi"/>
                <w:bCs/>
              </w:rPr>
            </w:pPr>
            <w:r w:rsidRPr="00A61260">
              <w:rPr>
                <w:rFonts w:cstheme="minorHAnsi"/>
                <w:bCs/>
              </w:rPr>
              <w:t>Melanie Fedigan</w:t>
            </w:r>
            <w:r w:rsidR="00902BFF">
              <w:rPr>
                <w:rFonts w:cstheme="minorHAnsi"/>
                <w:bCs/>
              </w:rPr>
              <w:t xml:space="preserve"> &amp; Michelle Linton</w:t>
            </w:r>
          </w:p>
        </w:tc>
        <w:tc>
          <w:tcPr>
            <w:tcW w:w="1531" w:type="dxa"/>
          </w:tcPr>
          <w:p w14:paraId="7A419846" w14:textId="15E1E694" w:rsidR="00792E76" w:rsidRDefault="00792E76" w:rsidP="00792E76">
            <w:pPr>
              <w:rPr>
                <w:rFonts w:cstheme="minorHAnsi"/>
                <w:b/>
              </w:rPr>
            </w:pPr>
            <w:r>
              <w:rPr>
                <w:rFonts w:cstheme="minorHAnsi"/>
                <w:b/>
              </w:rPr>
              <w:t>London</w:t>
            </w:r>
          </w:p>
        </w:tc>
        <w:tc>
          <w:tcPr>
            <w:tcW w:w="3865" w:type="dxa"/>
          </w:tcPr>
          <w:p w14:paraId="417BC18C" w14:textId="31CDB906" w:rsidR="00792E76" w:rsidRPr="009B72EC" w:rsidRDefault="009B72EC" w:rsidP="00792E76">
            <w:pPr>
              <w:rPr>
                <w:rFonts w:cstheme="minorHAnsi"/>
                <w:bCs/>
              </w:rPr>
            </w:pPr>
            <w:r w:rsidRPr="009B72EC">
              <w:rPr>
                <w:rFonts w:cstheme="minorHAnsi"/>
                <w:bCs/>
              </w:rPr>
              <w:t>Andrew Wilkie</w:t>
            </w:r>
          </w:p>
        </w:tc>
      </w:tr>
      <w:tr w:rsidR="00792E76" w14:paraId="77CA81E5" w14:textId="77777777" w:rsidTr="0051503F">
        <w:tc>
          <w:tcPr>
            <w:tcW w:w="1435" w:type="dxa"/>
          </w:tcPr>
          <w:p w14:paraId="62A8DDB7" w14:textId="4BD57889" w:rsidR="00792E76" w:rsidRDefault="00792E76" w:rsidP="00792E76">
            <w:pPr>
              <w:rPr>
                <w:rFonts w:cstheme="minorHAnsi"/>
                <w:b/>
              </w:rPr>
            </w:pPr>
            <w:r>
              <w:rPr>
                <w:rFonts w:cstheme="minorHAnsi"/>
                <w:b/>
              </w:rPr>
              <w:t xml:space="preserve">St. </w:t>
            </w:r>
            <w:r w:rsidR="007E7A6A">
              <w:rPr>
                <w:rFonts w:cstheme="minorHAnsi"/>
                <w:b/>
              </w:rPr>
              <w:t>Mary’s</w:t>
            </w:r>
          </w:p>
        </w:tc>
        <w:tc>
          <w:tcPr>
            <w:tcW w:w="3959" w:type="dxa"/>
          </w:tcPr>
          <w:p w14:paraId="034EA20E" w14:textId="73274162" w:rsidR="00792E76" w:rsidRDefault="00B80093" w:rsidP="00792E76">
            <w:pPr>
              <w:rPr>
                <w:rFonts w:cstheme="minorHAnsi"/>
                <w:b/>
              </w:rPr>
            </w:pPr>
            <w:r>
              <w:rPr>
                <w:rFonts w:cstheme="minorHAnsi"/>
                <w:b/>
              </w:rPr>
              <w:t>ABSENT</w:t>
            </w:r>
          </w:p>
        </w:tc>
        <w:tc>
          <w:tcPr>
            <w:tcW w:w="1531" w:type="dxa"/>
            <w:tcBorders>
              <w:bottom w:val="single" w:sz="4" w:space="0" w:color="auto"/>
            </w:tcBorders>
          </w:tcPr>
          <w:p w14:paraId="7AABAE20" w14:textId="68293796" w:rsidR="00792E76" w:rsidRDefault="00792E76" w:rsidP="00792E76">
            <w:pPr>
              <w:rPr>
                <w:rFonts w:cstheme="minorHAnsi"/>
                <w:b/>
              </w:rPr>
            </w:pPr>
            <w:r>
              <w:rPr>
                <w:rFonts w:cstheme="minorHAnsi"/>
                <w:b/>
              </w:rPr>
              <w:t>Mitchell</w:t>
            </w:r>
          </w:p>
        </w:tc>
        <w:tc>
          <w:tcPr>
            <w:tcW w:w="3865" w:type="dxa"/>
            <w:tcBorders>
              <w:bottom w:val="single" w:sz="4" w:space="0" w:color="auto"/>
            </w:tcBorders>
          </w:tcPr>
          <w:p w14:paraId="274406ED" w14:textId="0B1E38F6" w:rsidR="00792E76" w:rsidRPr="00BA1B0B" w:rsidRDefault="00BA1B0B" w:rsidP="00792E76">
            <w:pPr>
              <w:rPr>
                <w:rFonts w:cstheme="minorHAnsi"/>
                <w:bCs/>
              </w:rPr>
            </w:pPr>
            <w:r w:rsidRPr="00BA1B0B">
              <w:rPr>
                <w:rFonts w:cstheme="minorHAnsi"/>
                <w:bCs/>
              </w:rPr>
              <w:t>Jessica Ward</w:t>
            </w:r>
          </w:p>
        </w:tc>
      </w:tr>
      <w:tr w:rsidR="00792E76" w14:paraId="04D891FC" w14:textId="77777777" w:rsidTr="0051503F">
        <w:tc>
          <w:tcPr>
            <w:tcW w:w="1435" w:type="dxa"/>
          </w:tcPr>
          <w:p w14:paraId="51912FEA" w14:textId="583631DF" w:rsidR="00792E76" w:rsidRDefault="00792E76" w:rsidP="00792E76">
            <w:pPr>
              <w:rPr>
                <w:rFonts w:cstheme="minorHAnsi"/>
                <w:b/>
              </w:rPr>
            </w:pPr>
            <w:r>
              <w:rPr>
                <w:rFonts w:cstheme="minorHAnsi"/>
                <w:b/>
              </w:rPr>
              <w:t>Waterloo</w:t>
            </w:r>
          </w:p>
        </w:tc>
        <w:tc>
          <w:tcPr>
            <w:tcW w:w="3959" w:type="dxa"/>
          </w:tcPr>
          <w:p w14:paraId="49E80723" w14:textId="411679C1" w:rsidR="00792E76" w:rsidRPr="00477D4C" w:rsidRDefault="00477D4C" w:rsidP="00792E76">
            <w:pPr>
              <w:rPr>
                <w:rFonts w:cstheme="minorHAnsi"/>
                <w:bCs/>
              </w:rPr>
            </w:pPr>
            <w:r w:rsidRPr="00477D4C">
              <w:rPr>
                <w:rFonts w:cstheme="minorHAnsi"/>
                <w:bCs/>
              </w:rPr>
              <w:t>Neil Henderson</w:t>
            </w:r>
            <w:r w:rsidR="00B80093">
              <w:rPr>
                <w:rFonts w:cstheme="minorHAnsi"/>
                <w:bCs/>
              </w:rPr>
              <w:t xml:space="preserve"> &amp; Leah Chapman</w:t>
            </w:r>
          </w:p>
        </w:tc>
        <w:tc>
          <w:tcPr>
            <w:tcW w:w="1531" w:type="dxa"/>
            <w:shd w:val="clear" w:color="auto" w:fill="000000" w:themeFill="text1"/>
          </w:tcPr>
          <w:p w14:paraId="6566AF77" w14:textId="77777777" w:rsidR="00792E76" w:rsidRDefault="00792E76" w:rsidP="00792E76">
            <w:pPr>
              <w:rPr>
                <w:rFonts w:cstheme="minorHAnsi"/>
                <w:b/>
              </w:rPr>
            </w:pPr>
          </w:p>
        </w:tc>
        <w:tc>
          <w:tcPr>
            <w:tcW w:w="3865" w:type="dxa"/>
            <w:shd w:val="clear" w:color="auto" w:fill="000000" w:themeFill="text1"/>
          </w:tcPr>
          <w:p w14:paraId="2F665BB2" w14:textId="77777777" w:rsidR="00792E76" w:rsidRDefault="00792E76" w:rsidP="00792E76">
            <w:pPr>
              <w:rPr>
                <w:rFonts w:cstheme="minorHAnsi"/>
                <w:b/>
              </w:rPr>
            </w:pPr>
          </w:p>
        </w:tc>
      </w:tr>
    </w:tbl>
    <w:p w14:paraId="6BF4DE9C" w14:textId="77777777" w:rsidR="00D86414" w:rsidRDefault="00D86414" w:rsidP="00792E76">
      <w:pPr>
        <w:rPr>
          <w:rFonts w:cstheme="minorHAnsi"/>
          <w:b/>
        </w:rPr>
      </w:pPr>
    </w:p>
    <w:p w14:paraId="08A5A9F5" w14:textId="306F920D" w:rsidR="00D86414" w:rsidRPr="00C445A7" w:rsidRDefault="00441200" w:rsidP="00792E76">
      <w:pPr>
        <w:rPr>
          <w:rFonts w:cstheme="minorHAnsi"/>
          <w:b/>
          <w:u w:val="single"/>
        </w:rPr>
      </w:pPr>
      <w:r w:rsidRPr="00C445A7">
        <w:rPr>
          <w:rFonts w:cstheme="minorHAnsi"/>
          <w:b/>
          <w:u w:val="single"/>
        </w:rPr>
        <w:t>Others</w:t>
      </w:r>
      <w:r w:rsidR="00CD5BB6" w:rsidRPr="00C445A7">
        <w:rPr>
          <w:rFonts w:cstheme="minorHAnsi"/>
          <w:b/>
          <w:u w:val="single"/>
        </w:rPr>
        <w:t xml:space="preserve"> in Attendance:</w:t>
      </w:r>
    </w:p>
    <w:p w14:paraId="503198E2" w14:textId="30D8FFB2" w:rsidR="00441200" w:rsidRDefault="00441200" w:rsidP="00CD5BB6">
      <w:pPr>
        <w:spacing w:after="0" w:line="240" w:lineRule="auto"/>
        <w:rPr>
          <w:rFonts w:cstheme="minorHAnsi"/>
          <w:b/>
        </w:rPr>
      </w:pPr>
      <w:r>
        <w:rPr>
          <w:rFonts w:cstheme="minorHAnsi"/>
          <w:b/>
        </w:rPr>
        <w:t xml:space="preserve">Chris Sharpe – </w:t>
      </w:r>
      <w:r w:rsidR="00CD5BB6">
        <w:rPr>
          <w:rFonts w:cstheme="minorHAnsi"/>
          <w:b/>
        </w:rPr>
        <w:t>WRRA President</w:t>
      </w:r>
    </w:p>
    <w:p w14:paraId="567015A7" w14:textId="68DA32CB" w:rsidR="009B72EC" w:rsidRDefault="00441200" w:rsidP="00CD5BB6">
      <w:pPr>
        <w:spacing w:after="0" w:line="240" w:lineRule="auto"/>
        <w:rPr>
          <w:rFonts w:cstheme="minorHAnsi"/>
          <w:b/>
        </w:rPr>
      </w:pPr>
      <w:r>
        <w:rPr>
          <w:rFonts w:cstheme="minorHAnsi"/>
          <w:b/>
        </w:rPr>
        <w:t xml:space="preserve">Kevin Sweeney </w:t>
      </w:r>
      <w:r w:rsidR="00FA4B98">
        <w:rPr>
          <w:rFonts w:cstheme="minorHAnsi"/>
          <w:b/>
        </w:rPr>
        <w:t>–</w:t>
      </w:r>
      <w:r>
        <w:rPr>
          <w:rFonts w:cstheme="minorHAnsi"/>
          <w:b/>
        </w:rPr>
        <w:t xml:space="preserve"> Schedule</w:t>
      </w:r>
      <w:r w:rsidR="00E73214">
        <w:rPr>
          <w:rFonts w:cstheme="minorHAnsi"/>
          <w:b/>
        </w:rPr>
        <w:t>r</w:t>
      </w:r>
    </w:p>
    <w:p w14:paraId="15DB979A" w14:textId="4F3A11E7" w:rsidR="006D581C" w:rsidRDefault="006D581C" w:rsidP="00CD5BB6">
      <w:pPr>
        <w:spacing w:after="0" w:line="240" w:lineRule="auto"/>
        <w:rPr>
          <w:rFonts w:cstheme="minorHAnsi"/>
          <w:b/>
        </w:rPr>
      </w:pPr>
      <w:r>
        <w:rPr>
          <w:rFonts w:cstheme="minorHAnsi"/>
          <w:b/>
        </w:rPr>
        <w:t xml:space="preserve">Andrew Law – </w:t>
      </w:r>
      <w:r w:rsidR="00CB74E9">
        <w:rPr>
          <w:rFonts w:cstheme="minorHAnsi"/>
          <w:b/>
        </w:rPr>
        <w:t xml:space="preserve">Past </w:t>
      </w:r>
      <w:r>
        <w:rPr>
          <w:rFonts w:cstheme="minorHAnsi"/>
          <w:b/>
        </w:rPr>
        <w:t>Southern Rep</w:t>
      </w:r>
    </w:p>
    <w:p w14:paraId="75F2320E" w14:textId="77777777" w:rsidR="00441200" w:rsidRPr="00C445A7" w:rsidRDefault="00441200" w:rsidP="00792E76">
      <w:pPr>
        <w:rPr>
          <w:rFonts w:cstheme="minorHAnsi"/>
          <w:b/>
          <w:u w:val="single"/>
        </w:rPr>
      </w:pPr>
    </w:p>
    <w:p w14:paraId="264F33A0" w14:textId="2B65D4EE" w:rsidR="00D86414" w:rsidRPr="00C445A7" w:rsidRDefault="00D86414" w:rsidP="00792E76">
      <w:pPr>
        <w:rPr>
          <w:rFonts w:cstheme="minorHAnsi"/>
          <w:b/>
          <w:u w:val="single"/>
        </w:rPr>
      </w:pPr>
      <w:r w:rsidRPr="00C445A7">
        <w:rPr>
          <w:rFonts w:cstheme="minorHAnsi"/>
          <w:b/>
          <w:u w:val="single"/>
        </w:rPr>
        <w:t>Current Executive in Attendance:</w:t>
      </w:r>
    </w:p>
    <w:tbl>
      <w:tblPr>
        <w:tblStyle w:val="TableGrid"/>
        <w:tblW w:w="0" w:type="auto"/>
        <w:tblLook w:val="04A0" w:firstRow="1" w:lastRow="0" w:firstColumn="1" w:lastColumn="0" w:noHBand="0" w:noVBand="1"/>
      </w:tblPr>
      <w:tblGrid>
        <w:gridCol w:w="2155"/>
        <w:gridCol w:w="3330"/>
      </w:tblGrid>
      <w:tr w:rsidR="00D86414" w14:paraId="0079CE8F" w14:textId="77777777" w:rsidTr="00D86414">
        <w:tc>
          <w:tcPr>
            <w:tcW w:w="2155" w:type="dxa"/>
          </w:tcPr>
          <w:p w14:paraId="18384BFB" w14:textId="6562C197" w:rsidR="00D86414" w:rsidRDefault="00D86414" w:rsidP="00792E76">
            <w:pPr>
              <w:rPr>
                <w:rFonts w:cstheme="minorHAnsi"/>
                <w:b/>
              </w:rPr>
            </w:pPr>
            <w:r>
              <w:rPr>
                <w:rFonts w:cstheme="minorHAnsi"/>
                <w:b/>
              </w:rPr>
              <w:t>President</w:t>
            </w:r>
          </w:p>
        </w:tc>
        <w:tc>
          <w:tcPr>
            <w:tcW w:w="3330" w:type="dxa"/>
          </w:tcPr>
          <w:p w14:paraId="42C7A7B6" w14:textId="5422A6C7" w:rsidR="00D86414" w:rsidRDefault="00D86414" w:rsidP="00792E76">
            <w:pPr>
              <w:rPr>
                <w:rFonts w:cstheme="minorHAnsi"/>
                <w:b/>
              </w:rPr>
            </w:pPr>
            <w:r>
              <w:rPr>
                <w:rFonts w:cstheme="minorHAnsi"/>
                <w:b/>
              </w:rPr>
              <w:t>Phil Singeris</w:t>
            </w:r>
          </w:p>
        </w:tc>
      </w:tr>
      <w:tr w:rsidR="00D86414" w14:paraId="615BAF95" w14:textId="77777777" w:rsidTr="00D86414">
        <w:tc>
          <w:tcPr>
            <w:tcW w:w="2155" w:type="dxa"/>
          </w:tcPr>
          <w:p w14:paraId="5BF5E477" w14:textId="69748B42" w:rsidR="00D86414" w:rsidRDefault="00D86414" w:rsidP="00792E76">
            <w:pPr>
              <w:rPr>
                <w:rFonts w:cstheme="minorHAnsi"/>
                <w:b/>
              </w:rPr>
            </w:pPr>
            <w:r>
              <w:rPr>
                <w:rFonts w:cstheme="minorHAnsi"/>
                <w:b/>
              </w:rPr>
              <w:t>Vice President</w:t>
            </w:r>
          </w:p>
        </w:tc>
        <w:tc>
          <w:tcPr>
            <w:tcW w:w="3330" w:type="dxa"/>
          </w:tcPr>
          <w:p w14:paraId="034AA2FE" w14:textId="6524C75B" w:rsidR="00D86414" w:rsidRDefault="00677EB1" w:rsidP="00792E76">
            <w:pPr>
              <w:rPr>
                <w:rFonts w:cstheme="minorHAnsi"/>
                <w:b/>
              </w:rPr>
            </w:pPr>
            <w:r>
              <w:rPr>
                <w:rFonts w:cstheme="minorHAnsi"/>
                <w:b/>
              </w:rPr>
              <w:t>Jim File</w:t>
            </w:r>
          </w:p>
        </w:tc>
      </w:tr>
      <w:tr w:rsidR="00D86414" w14:paraId="69DA58E7" w14:textId="77777777" w:rsidTr="00D86414">
        <w:tc>
          <w:tcPr>
            <w:tcW w:w="2155" w:type="dxa"/>
          </w:tcPr>
          <w:p w14:paraId="156BC1A6" w14:textId="0D4FB3C1" w:rsidR="00D86414" w:rsidRDefault="00D86414" w:rsidP="00792E76">
            <w:pPr>
              <w:rPr>
                <w:rFonts w:cstheme="minorHAnsi"/>
                <w:b/>
              </w:rPr>
            </w:pPr>
            <w:r>
              <w:rPr>
                <w:rFonts w:cstheme="minorHAnsi"/>
                <w:b/>
              </w:rPr>
              <w:lastRenderedPageBreak/>
              <w:t>Secretary</w:t>
            </w:r>
          </w:p>
        </w:tc>
        <w:tc>
          <w:tcPr>
            <w:tcW w:w="3330" w:type="dxa"/>
          </w:tcPr>
          <w:p w14:paraId="61F0B19A" w14:textId="05AB05AE" w:rsidR="00D86414" w:rsidRDefault="00D86414" w:rsidP="00792E76">
            <w:pPr>
              <w:rPr>
                <w:rFonts w:cstheme="minorHAnsi"/>
                <w:b/>
              </w:rPr>
            </w:pPr>
            <w:r>
              <w:rPr>
                <w:rFonts w:cstheme="minorHAnsi"/>
                <w:b/>
              </w:rPr>
              <w:t>Shannon Crinklaw</w:t>
            </w:r>
          </w:p>
        </w:tc>
      </w:tr>
      <w:tr w:rsidR="00D86414" w14:paraId="72DE5B1C" w14:textId="77777777" w:rsidTr="00D86414">
        <w:tc>
          <w:tcPr>
            <w:tcW w:w="2155" w:type="dxa"/>
          </w:tcPr>
          <w:p w14:paraId="78918EB3" w14:textId="1C4750A3" w:rsidR="00D86414" w:rsidRDefault="00D86414" w:rsidP="00792E76">
            <w:pPr>
              <w:rPr>
                <w:rFonts w:cstheme="minorHAnsi"/>
                <w:b/>
              </w:rPr>
            </w:pPr>
            <w:r>
              <w:rPr>
                <w:rFonts w:cstheme="minorHAnsi"/>
                <w:b/>
              </w:rPr>
              <w:t>Treasurer</w:t>
            </w:r>
          </w:p>
        </w:tc>
        <w:tc>
          <w:tcPr>
            <w:tcW w:w="3330" w:type="dxa"/>
          </w:tcPr>
          <w:p w14:paraId="031C61BE" w14:textId="4A7A465E" w:rsidR="00D86414" w:rsidRDefault="00D86414" w:rsidP="00792E76">
            <w:pPr>
              <w:rPr>
                <w:rFonts w:cstheme="minorHAnsi"/>
                <w:b/>
              </w:rPr>
            </w:pPr>
            <w:r>
              <w:rPr>
                <w:rFonts w:cstheme="minorHAnsi"/>
                <w:b/>
              </w:rPr>
              <w:t>Tom Anderson</w:t>
            </w:r>
          </w:p>
        </w:tc>
      </w:tr>
      <w:tr w:rsidR="00D86414" w14:paraId="55AA7C56" w14:textId="77777777" w:rsidTr="00D86414">
        <w:tc>
          <w:tcPr>
            <w:tcW w:w="2155" w:type="dxa"/>
          </w:tcPr>
          <w:p w14:paraId="575A3E01" w14:textId="28EA88D7" w:rsidR="00D86414" w:rsidRDefault="00D86414" w:rsidP="00792E76">
            <w:pPr>
              <w:rPr>
                <w:rFonts w:cstheme="minorHAnsi"/>
                <w:b/>
              </w:rPr>
            </w:pPr>
            <w:r>
              <w:rPr>
                <w:rFonts w:cstheme="minorHAnsi"/>
                <w:b/>
              </w:rPr>
              <w:t>Past President</w:t>
            </w:r>
          </w:p>
        </w:tc>
        <w:tc>
          <w:tcPr>
            <w:tcW w:w="3330" w:type="dxa"/>
          </w:tcPr>
          <w:p w14:paraId="3C098E72" w14:textId="0E83E6B8" w:rsidR="00D86414" w:rsidRDefault="00677EB1" w:rsidP="00792E76">
            <w:pPr>
              <w:rPr>
                <w:rFonts w:cstheme="minorHAnsi"/>
                <w:b/>
              </w:rPr>
            </w:pPr>
            <w:r>
              <w:rPr>
                <w:rFonts w:cstheme="minorHAnsi"/>
                <w:b/>
              </w:rPr>
              <w:t>ABSENT (</w:t>
            </w:r>
            <w:r w:rsidR="00D86414">
              <w:rPr>
                <w:rFonts w:cstheme="minorHAnsi"/>
                <w:b/>
              </w:rPr>
              <w:t>Greg Turner</w:t>
            </w:r>
            <w:r>
              <w:rPr>
                <w:rFonts w:cstheme="minorHAnsi"/>
                <w:b/>
              </w:rPr>
              <w:t>)</w:t>
            </w:r>
          </w:p>
        </w:tc>
      </w:tr>
    </w:tbl>
    <w:p w14:paraId="07B4F32D" w14:textId="43AB3680" w:rsidR="00D86414" w:rsidRDefault="00D86414" w:rsidP="00792E76">
      <w:pPr>
        <w:rPr>
          <w:rFonts w:cstheme="minorHAnsi"/>
          <w:b/>
        </w:rPr>
      </w:pPr>
    </w:p>
    <w:p w14:paraId="0843D446" w14:textId="77777777" w:rsidR="00A510CB" w:rsidRDefault="00A510CB" w:rsidP="00A510CB">
      <w:pPr>
        <w:rPr>
          <w:rFonts w:cstheme="minorHAnsi"/>
          <w:b/>
        </w:rPr>
      </w:pPr>
      <w:r w:rsidRPr="00DD4FB1">
        <w:rPr>
          <w:rFonts w:cstheme="minorHAnsi"/>
          <w:b/>
          <w:highlight w:val="yellow"/>
        </w:rPr>
        <w:t>Quorum is met</w:t>
      </w:r>
    </w:p>
    <w:p w14:paraId="338A10CE" w14:textId="06BF299E" w:rsidR="00221A36" w:rsidRDefault="00221A36" w:rsidP="00715888">
      <w:pPr>
        <w:pStyle w:val="ListParagraph"/>
        <w:numPr>
          <w:ilvl w:val="0"/>
          <w:numId w:val="20"/>
        </w:numPr>
        <w:rPr>
          <w:rFonts w:cstheme="minorHAnsi"/>
          <w:b/>
        </w:rPr>
      </w:pPr>
      <w:r>
        <w:rPr>
          <w:rFonts w:cstheme="minorHAnsi"/>
          <w:b/>
        </w:rPr>
        <w:t>Adopt Minutes of June 1, 2020 GLRL AGM</w:t>
      </w:r>
    </w:p>
    <w:p w14:paraId="5235C63E" w14:textId="13099B78" w:rsidR="00F67DE8" w:rsidRPr="00F67DE8" w:rsidRDefault="00F67DE8" w:rsidP="00F67DE8">
      <w:pPr>
        <w:pStyle w:val="ListParagraph"/>
        <w:numPr>
          <w:ilvl w:val="1"/>
          <w:numId w:val="20"/>
        </w:numPr>
        <w:rPr>
          <w:rFonts w:cstheme="minorHAnsi"/>
          <w:bCs/>
        </w:rPr>
      </w:pPr>
      <w:r w:rsidRPr="00F67DE8">
        <w:rPr>
          <w:rFonts w:cstheme="minorHAnsi"/>
          <w:bCs/>
        </w:rPr>
        <w:t>No Discussion or questions</w:t>
      </w:r>
    </w:p>
    <w:p w14:paraId="6EAC4114" w14:textId="19BB7D2B" w:rsidR="00F67DE8" w:rsidRPr="00F67DE8" w:rsidRDefault="00F67DE8" w:rsidP="00F67DE8">
      <w:pPr>
        <w:pStyle w:val="ListParagraph"/>
        <w:numPr>
          <w:ilvl w:val="1"/>
          <w:numId w:val="20"/>
        </w:numPr>
        <w:rPr>
          <w:rFonts w:cstheme="minorHAnsi"/>
          <w:bCs/>
          <w:highlight w:val="yellow"/>
        </w:rPr>
      </w:pPr>
      <w:r w:rsidRPr="00F67DE8">
        <w:rPr>
          <w:rFonts w:cstheme="minorHAnsi"/>
          <w:bCs/>
          <w:highlight w:val="yellow"/>
        </w:rPr>
        <w:t>Motion to accept the minutes – Approved Waterloo, 2</w:t>
      </w:r>
      <w:r w:rsidRPr="00F67DE8">
        <w:rPr>
          <w:rFonts w:cstheme="minorHAnsi"/>
          <w:bCs/>
          <w:highlight w:val="yellow"/>
          <w:vertAlign w:val="superscript"/>
        </w:rPr>
        <w:t>nd</w:t>
      </w:r>
      <w:r w:rsidRPr="00F67DE8">
        <w:rPr>
          <w:rFonts w:cstheme="minorHAnsi"/>
          <w:bCs/>
          <w:highlight w:val="yellow"/>
        </w:rPr>
        <w:t xml:space="preserve"> by Richmond Hill</w:t>
      </w:r>
    </w:p>
    <w:p w14:paraId="586AFC21" w14:textId="3007A005" w:rsidR="00F67DE8" w:rsidRPr="00F67DE8" w:rsidRDefault="00CF1521" w:rsidP="00F67DE8">
      <w:pPr>
        <w:pStyle w:val="ListParagraph"/>
        <w:numPr>
          <w:ilvl w:val="1"/>
          <w:numId w:val="20"/>
        </w:numPr>
        <w:rPr>
          <w:rFonts w:cstheme="minorHAnsi"/>
          <w:bCs/>
        </w:rPr>
      </w:pPr>
      <w:r>
        <w:rPr>
          <w:rFonts w:cstheme="minorHAnsi"/>
          <w:bCs/>
        </w:rPr>
        <w:t>Majority Vote:  All in Favour, none opposed</w:t>
      </w:r>
    </w:p>
    <w:p w14:paraId="7C86FF84" w14:textId="77777777" w:rsidR="007F1D5C" w:rsidRPr="00750624" w:rsidRDefault="007F1D5C" w:rsidP="007F1D5C">
      <w:pPr>
        <w:pStyle w:val="ListParagraph"/>
        <w:rPr>
          <w:rFonts w:cstheme="minorHAnsi"/>
          <w:b/>
        </w:rPr>
      </w:pPr>
    </w:p>
    <w:p w14:paraId="3055242D" w14:textId="7796E79B" w:rsidR="00221A36" w:rsidRDefault="00221A36" w:rsidP="007F1D5C">
      <w:pPr>
        <w:pStyle w:val="ListParagraph"/>
        <w:numPr>
          <w:ilvl w:val="0"/>
          <w:numId w:val="20"/>
        </w:numPr>
        <w:rPr>
          <w:rFonts w:cstheme="minorHAnsi"/>
          <w:b/>
        </w:rPr>
      </w:pPr>
      <w:r>
        <w:rPr>
          <w:rFonts w:cstheme="minorHAnsi"/>
          <w:b/>
        </w:rPr>
        <w:t>Presidents Report – Phil Singeris</w:t>
      </w:r>
    </w:p>
    <w:p w14:paraId="73401B9E" w14:textId="37D2E4FF" w:rsidR="00F67DE8" w:rsidRPr="00F67DE8" w:rsidRDefault="00F67DE8" w:rsidP="00F67DE8">
      <w:pPr>
        <w:pStyle w:val="ListParagraph"/>
        <w:numPr>
          <w:ilvl w:val="1"/>
          <w:numId w:val="20"/>
        </w:numPr>
        <w:rPr>
          <w:rFonts w:cstheme="minorHAnsi"/>
          <w:bCs/>
        </w:rPr>
      </w:pPr>
      <w:r w:rsidRPr="00F67DE8">
        <w:rPr>
          <w:rFonts w:cstheme="minorHAnsi"/>
          <w:bCs/>
        </w:rPr>
        <w:t>Not a lot to report</w:t>
      </w:r>
      <w:r>
        <w:rPr>
          <w:rFonts w:cstheme="minorHAnsi"/>
          <w:bCs/>
        </w:rPr>
        <w:t xml:space="preserve"> for this season</w:t>
      </w:r>
    </w:p>
    <w:p w14:paraId="632A82C8" w14:textId="059B190B" w:rsidR="00F67DE8" w:rsidRDefault="00F67DE8" w:rsidP="00F67DE8">
      <w:pPr>
        <w:pStyle w:val="ListParagraph"/>
        <w:numPr>
          <w:ilvl w:val="1"/>
          <w:numId w:val="20"/>
        </w:numPr>
        <w:rPr>
          <w:rFonts w:cstheme="minorHAnsi"/>
          <w:bCs/>
        </w:rPr>
      </w:pPr>
      <w:r w:rsidRPr="00F67DE8">
        <w:rPr>
          <w:rFonts w:cstheme="minorHAnsi"/>
          <w:bCs/>
        </w:rPr>
        <w:t>Thank you to all the GLRL reps</w:t>
      </w:r>
    </w:p>
    <w:p w14:paraId="2A1C7E35" w14:textId="50032A47" w:rsidR="00F67DE8" w:rsidRDefault="00F67DE8" w:rsidP="00F67DE8">
      <w:pPr>
        <w:pStyle w:val="ListParagraph"/>
        <w:numPr>
          <w:ilvl w:val="1"/>
          <w:numId w:val="20"/>
        </w:numPr>
        <w:rPr>
          <w:rFonts w:cstheme="minorHAnsi"/>
          <w:bCs/>
        </w:rPr>
      </w:pPr>
      <w:r>
        <w:rPr>
          <w:rFonts w:cstheme="minorHAnsi"/>
          <w:bCs/>
        </w:rPr>
        <w:t>No league play, season cancelled</w:t>
      </w:r>
    </w:p>
    <w:p w14:paraId="2479B4B2" w14:textId="1727B21D" w:rsidR="00F67DE8" w:rsidRDefault="00F67DE8" w:rsidP="00F67DE8">
      <w:pPr>
        <w:pStyle w:val="ListParagraph"/>
        <w:numPr>
          <w:ilvl w:val="1"/>
          <w:numId w:val="20"/>
        </w:numPr>
        <w:rPr>
          <w:rFonts w:cstheme="minorHAnsi"/>
          <w:bCs/>
        </w:rPr>
      </w:pPr>
      <w:r>
        <w:rPr>
          <w:rFonts w:cstheme="minorHAnsi"/>
          <w:bCs/>
        </w:rPr>
        <w:t>Pandemic has been a big challenge especially for the players</w:t>
      </w:r>
    </w:p>
    <w:p w14:paraId="68E8C691" w14:textId="697C32F6" w:rsidR="00F67DE8" w:rsidRDefault="00F67DE8" w:rsidP="00F67DE8">
      <w:pPr>
        <w:pStyle w:val="ListParagraph"/>
        <w:numPr>
          <w:ilvl w:val="1"/>
          <w:numId w:val="20"/>
        </w:numPr>
        <w:rPr>
          <w:rFonts w:cstheme="minorHAnsi"/>
          <w:bCs/>
        </w:rPr>
      </w:pPr>
      <w:r>
        <w:rPr>
          <w:rFonts w:cstheme="minorHAnsi"/>
          <w:bCs/>
        </w:rPr>
        <w:t>Will be a slow process but exciting process to get back on the ice for next season</w:t>
      </w:r>
    </w:p>
    <w:p w14:paraId="5CBBE9E5" w14:textId="7536CD6C" w:rsidR="00F67DE8" w:rsidRDefault="00F67DE8" w:rsidP="00F67DE8">
      <w:pPr>
        <w:pStyle w:val="ListParagraph"/>
        <w:numPr>
          <w:ilvl w:val="1"/>
          <w:numId w:val="20"/>
        </w:numPr>
        <w:rPr>
          <w:rFonts w:cstheme="minorHAnsi"/>
          <w:bCs/>
        </w:rPr>
      </w:pPr>
      <w:r>
        <w:rPr>
          <w:rFonts w:cstheme="minorHAnsi"/>
          <w:bCs/>
        </w:rPr>
        <w:t>Not sure how the league play will look for next season at this time, but will be evolving</w:t>
      </w:r>
    </w:p>
    <w:p w14:paraId="185EA164" w14:textId="57A4C195" w:rsidR="00677EB1" w:rsidRPr="002445A8" w:rsidRDefault="00677EB1" w:rsidP="002445A8">
      <w:pPr>
        <w:pStyle w:val="ListParagraph"/>
        <w:numPr>
          <w:ilvl w:val="1"/>
          <w:numId w:val="20"/>
        </w:numPr>
        <w:rPr>
          <w:rFonts w:cstheme="minorHAnsi"/>
          <w:bCs/>
        </w:rPr>
      </w:pPr>
      <w:r>
        <w:rPr>
          <w:rFonts w:cstheme="minorHAnsi"/>
          <w:bCs/>
        </w:rPr>
        <w:t>Welcome the new reps – Holly Davies (Central) and Roy Reedon (Southern)</w:t>
      </w:r>
    </w:p>
    <w:p w14:paraId="5E242A06" w14:textId="77777777" w:rsidR="00221A36" w:rsidRDefault="00221A36" w:rsidP="00221A36">
      <w:pPr>
        <w:pStyle w:val="ListParagraph"/>
        <w:rPr>
          <w:rFonts w:cstheme="minorHAnsi"/>
          <w:b/>
        </w:rPr>
      </w:pPr>
    </w:p>
    <w:p w14:paraId="56796A5D" w14:textId="09586399" w:rsidR="00221A36" w:rsidRDefault="00221A36" w:rsidP="007F1D5C">
      <w:pPr>
        <w:pStyle w:val="ListParagraph"/>
        <w:numPr>
          <w:ilvl w:val="0"/>
          <w:numId w:val="20"/>
        </w:numPr>
        <w:rPr>
          <w:rFonts w:cstheme="minorHAnsi"/>
          <w:b/>
        </w:rPr>
      </w:pPr>
      <w:r>
        <w:rPr>
          <w:rFonts w:cstheme="minorHAnsi"/>
          <w:b/>
        </w:rPr>
        <w:t>Treasurer’s Report – Tom Anderson</w:t>
      </w:r>
    </w:p>
    <w:p w14:paraId="1EF19F8E" w14:textId="26AEB2AC" w:rsidR="00B77BEA" w:rsidRDefault="00B77BEA" w:rsidP="00B77BEA">
      <w:pPr>
        <w:pStyle w:val="ListParagraph"/>
        <w:numPr>
          <w:ilvl w:val="1"/>
          <w:numId w:val="20"/>
        </w:numPr>
        <w:rPr>
          <w:rFonts w:cstheme="minorHAnsi"/>
          <w:bCs/>
        </w:rPr>
      </w:pPr>
      <w:r w:rsidRPr="00B77BEA">
        <w:rPr>
          <w:rFonts w:cstheme="minorHAnsi"/>
          <w:bCs/>
        </w:rPr>
        <w:t>Fiscal year end is March 31, 2021</w:t>
      </w:r>
    </w:p>
    <w:p w14:paraId="170931F9" w14:textId="2F95BE03" w:rsidR="00B77BEA" w:rsidRDefault="00B77BEA" w:rsidP="00B77BEA">
      <w:pPr>
        <w:pStyle w:val="ListParagraph"/>
        <w:numPr>
          <w:ilvl w:val="1"/>
          <w:numId w:val="20"/>
        </w:numPr>
        <w:rPr>
          <w:rFonts w:cstheme="minorHAnsi"/>
          <w:bCs/>
        </w:rPr>
      </w:pPr>
      <w:r>
        <w:rPr>
          <w:rFonts w:cstheme="minorHAnsi"/>
          <w:bCs/>
        </w:rPr>
        <w:t>No team fees paid this year</w:t>
      </w:r>
    </w:p>
    <w:p w14:paraId="1EA74B4A" w14:textId="13B0642E" w:rsidR="00B77BEA" w:rsidRDefault="000D2CDB" w:rsidP="00B77BEA">
      <w:pPr>
        <w:pStyle w:val="ListParagraph"/>
        <w:numPr>
          <w:ilvl w:val="1"/>
          <w:numId w:val="20"/>
        </w:numPr>
        <w:rPr>
          <w:rFonts w:cstheme="minorHAnsi"/>
          <w:bCs/>
        </w:rPr>
      </w:pPr>
      <w:r>
        <w:rPr>
          <w:rFonts w:cstheme="minorHAnsi"/>
          <w:bCs/>
        </w:rPr>
        <w:t>Expenses include 2 Gord Bell Scholarships = $1,000</w:t>
      </w:r>
    </w:p>
    <w:p w14:paraId="70FFE417" w14:textId="4C84679B" w:rsidR="000D2CDB" w:rsidRDefault="000D2CDB" w:rsidP="00B77BEA">
      <w:pPr>
        <w:pStyle w:val="ListParagraph"/>
        <w:numPr>
          <w:ilvl w:val="1"/>
          <w:numId w:val="20"/>
        </w:numPr>
        <w:rPr>
          <w:rFonts w:cstheme="minorHAnsi"/>
          <w:bCs/>
        </w:rPr>
      </w:pPr>
      <w:r>
        <w:rPr>
          <w:rFonts w:cstheme="minorHAnsi"/>
          <w:bCs/>
        </w:rPr>
        <w:t>No questions</w:t>
      </w:r>
    </w:p>
    <w:p w14:paraId="0E879422" w14:textId="59645E33" w:rsidR="000D2CDB" w:rsidRDefault="000D2CDB" w:rsidP="00B77BEA">
      <w:pPr>
        <w:pStyle w:val="ListParagraph"/>
        <w:numPr>
          <w:ilvl w:val="1"/>
          <w:numId w:val="20"/>
        </w:numPr>
        <w:rPr>
          <w:rFonts w:cstheme="minorHAnsi"/>
          <w:bCs/>
        </w:rPr>
      </w:pPr>
      <w:r w:rsidRPr="000D2CDB">
        <w:rPr>
          <w:rFonts w:cstheme="minorHAnsi"/>
          <w:bCs/>
          <w:highlight w:val="yellow"/>
        </w:rPr>
        <w:t>Motion to accept the financials – Approved by Whitby, 2</w:t>
      </w:r>
      <w:r w:rsidRPr="000D2CDB">
        <w:rPr>
          <w:rFonts w:cstheme="minorHAnsi"/>
          <w:bCs/>
          <w:highlight w:val="yellow"/>
          <w:vertAlign w:val="superscript"/>
        </w:rPr>
        <w:t>nd</w:t>
      </w:r>
      <w:r w:rsidRPr="000D2CDB">
        <w:rPr>
          <w:rFonts w:cstheme="minorHAnsi"/>
          <w:bCs/>
          <w:highlight w:val="yellow"/>
        </w:rPr>
        <w:t xml:space="preserve"> by London</w:t>
      </w:r>
    </w:p>
    <w:p w14:paraId="7A7EB080" w14:textId="0215ADAD" w:rsidR="00CF1521" w:rsidRPr="00B77BEA" w:rsidRDefault="00CF1521" w:rsidP="00B77BEA">
      <w:pPr>
        <w:pStyle w:val="ListParagraph"/>
        <w:numPr>
          <w:ilvl w:val="1"/>
          <w:numId w:val="20"/>
        </w:numPr>
        <w:rPr>
          <w:rFonts w:cstheme="minorHAnsi"/>
          <w:bCs/>
        </w:rPr>
      </w:pPr>
      <w:r>
        <w:rPr>
          <w:rFonts w:cstheme="minorHAnsi"/>
          <w:bCs/>
        </w:rPr>
        <w:t>Majority Vote: All in Favour, none opposed</w:t>
      </w:r>
    </w:p>
    <w:p w14:paraId="73680D8D" w14:textId="77777777" w:rsidR="00B77BEA" w:rsidRDefault="00B77BEA" w:rsidP="00B77BEA">
      <w:pPr>
        <w:pStyle w:val="ListParagraph"/>
        <w:ind w:left="1440"/>
        <w:rPr>
          <w:rFonts w:cstheme="minorHAnsi"/>
          <w:b/>
        </w:rPr>
      </w:pPr>
    </w:p>
    <w:p w14:paraId="36DE3B5A" w14:textId="1D1BFC62" w:rsidR="00221A36" w:rsidRDefault="00A4055D" w:rsidP="00221A36">
      <w:pPr>
        <w:pStyle w:val="ListParagraph"/>
        <w:rPr>
          <w:rFonts w:cstheme="minorHAnsi"/>
          <w:b/>
        </w:rPr>
      </w:pPr>
      <w:r w:rsidRPr="00A4055D">
        <w:rPr>
          <w:noProof/>
        </w:rPr>
        <w:drawing>
          <wp:inline distT="0" distB="0" distL="0" distR="0" wp14:anchorId="6C9B0A26" wp14:editId="113AF029">
            <wp:extent cx="6040426" cy="2392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8999" cy="2396076"/>
                    </a:xfrm>
                    <a:prstGeom prst="rect">
                      <a:avLst/>
                    </a:prstGeom>
                    <a:noFill/>
                    <a:ln>
                      <a:noFill/>
                    </a:ln>
                  </pic:spPr>
                </pic:pic>
              </a:graphicData>
            </a:graphic>
          </wp:inline>
        </w:drawing>
      </w:r>
    </w:p>
    <w:p w14:paraId="55AE0AE0" w14:textId="2A6EC238" w:rsidR="00A4055D" w:rsidRDefault="00A4055D" w:rsidP="00221A36">
      <w:pPr>
        <w:pStyle w:val="ListParagraph"/>
        <w:rPr>
          <w:rFonts w:cstheme="minorHAnsi"/>
          <w:b/>
        </w:rPr>
      </w:pPr>
    </w:p>
    <w:p w14:paraId="761DA7EC" w14:textId="486D2CDB" w:rsidR="00A4055D" w:rsidRDefault="00A4055D" w:rsidP="00221A36">
      <w:pPr>
        <w:pStyle w:val="ListParagraph"/>
        <w:rPr>
          <w:rFonts w:cstheme="minorHAnsi"/>
          <w:b/>
        </w:rPr>
      </w:pPr>
      <w:r w:rsidRPr="00A4055D">
        <w:rPr>
          <w:noProof/>
        </w:rPr>
        <w:lastRenderedPageBreak/>
        <w:drawing>
          <wp:inline distT="0" distB="0" distL="0" distR="0" wp14:anchorId="6A018575" wp14:editId="78E6C6FF">
            <wp:extent cx="6343650" cy="16047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8406" cy="1605912"/>
                    </a:xfrm>
                    <a:prstGeom prst="rect">
                      <a:avLst/>
                    </a:prstGeom>
                    <a:noFill/>
                    <a:ln>
                      <a:noFill/>
                    </a:ln>
                  </pic:spPr>
                </pic:pic>
              </a:graphicData>
            </a:graphic>
          </wp:inline>
        </w:drawing>
      </w:r>
    </w:p>
    <w:p w14:paraId="1F5EB017" w14:textId="77777777" w:rsidR="00A4055D" w:rsidRPr="00221A36" w:rsidRDefault="00A4055D" w:rsidP="00221A36">
      <w:pPr>
        <w:pStyle w:val="ListParagraph"/>
        <w:rPr>
          <w:rFonts w:cstheme="minorHAnsi"/>
          <w:b/>
        </w:rPr>
      </w:pPr>
    </w:p>
    <w:p w14:paraId="6D9CE3DB" w14:textId="74C20893" w:rsidR="00221A36" w:rsidRDefault="00221A36" w:rsidP="007F1D5C">
      <w:pPr>
        <w:pStyle w:val="ListParagraph"/>
        <w:numPr>
          <w:ilvl w:val="0"/>
          <w:numId w:val="20"/>
        </w:numPr>
        <w:rPr>
          <w:rFonts w:cstheme="minorHAnsi"/>
          <w:b/>
        </w:rPr>
      </w:pPr>
      <w:r>
        <w:rPr>
          <w:rFonts w:cstheme="minorHAnsi"/>
          <w:b/>
        </w:rPr>
        <w:t>Gord Bell Awards – Greg Turner</w:t>
      </w:r>
    </w:p>
    <w:p w14:paraId="52CFDC33" w14:textId="79791961" w:rsidR="001F0448" w:rsidRPr="001F0448" w:rsidRDefault="001F0448" w:rsidP="001F0448">
      <w:pPr>
        <w:pStyle w:val="ListParagraph"/>
        <w:numPr>
          <w:ilvl w:val="1"/>
          <w:numId w:val="20"/>
        </w:numPr>
        <w:rPr>
          <w:rFonts w:cstheme="minorHAnsi"/>
          <w:bCs/>
        </w:rPr>
      </w:pPr>
      <w:r w:rsidRPr="001F0448">
        <w:rPr>
          <w:rFonts w:cstheme="minorHAnsi"/>
          <w:bCs/>
        </w:rPr>
        <w:t>8 Gord Bell award applicants</w:t>
      </w:r>
    </w:p>
    <w:p w14:paraId="35CF8963" w14:textId="5B4C0331" w:rsidR="001F0448" w:rsidRPr="001F0448" w:rsidRDefault="001F0448" w:rsidP="001F0448">
      <w:pPr>
        <w:pStyle w:val="ListParagraph"/>
        <w:numPr>
          <w:ilvl w:val="1"/>
          <w:numId w:val="20"/>
        </w:numPr>
        <w:rPr>
          <w:rFonts w:cstheme="minorHAnsi"/>
          <w:bCs/>
        </w:rPr>
      </w:pPr>
      <w:r w:rsidRPr="001F0448">
        <w:rPr>
          <w:rFonts w:cstheme="minorHAnsi"/>
          <w:bCs/>
        </w:rPr>
        <w:t>One winner from Central/Southern and one winner from Western</w:t>
      </w:r>
    </w:p>
    <w:p w14:paraId="0E235E39" w14:textId="23450300" w:rsidR="001F0448" w:rsidRDefault="001F0448" w:rsidP="001F0448">
      <w:pPr>
        <w:pStyle w:val="ListParagraph"/>
        <w:numPr>
          <w:ilvl w:val="1"/>
          <w:numId w:val="20"/>
        </w:numPr>
        <w:rPr>
          <w:rFonts w:cstheme="minorHAnsi"/>
          <w:bCs/>
        </w:rPr>
      </w:pPr>
      <w:r w:rsidRPr="001F0448">
        <w:rPr>
          <w:rFonts w:cstheme="minorHAnsi"/>
          <w:bCs/>
        </w:rPr>
        <w:t xml:space="preserve">Changed process this year to sub-committee to select </w:t>
      </w:r>
      <w:r>
        <w:rPr>
          <w:rFonts w:cstheme="minorHAnsi"/>
          <w:bCs/>
        </w:rPr>
        <w:t>winners</w:t>
      </w:r>
    </w:p>
    <w:p w14:paraId="2990EB12" w14:textId="2FB47CE6" w:rsidR="001F0448" w:rsidRDefault="001F0448" w:rsidP="001F0448">
      <w:pPr>
        <w:pStyle w:val="ListParagraph"/>
        <w:numPr>
          <w:ilvl w:val="1"/>
          <w:numId w:val="20"/>
        </w:numPr>
        <w:rPr>
          <w:rFonts w:cstheme="minorHAnsi"/>
          <w:bCs/>
        </w:rPr>
      </w:pPr>
      <w:r>
        <w:rPr>
          <w:rFonts w:cstheme="minorHAnsi"/>
          <w:bCs/>
        </w:rPr>
        <w:t>Award is $500 each</w:t>
      </w:r>
    </w:p>
    <w:p w14:paraId="435C180C" w14:textId="344B52E4" w:rsidR="001F0448" w:rsidRPr="007C1EAD" w:rsidRDefault="001F0448" w:rsidP="001F0448">
      <w:pPr>
        <w:pStyle w:val="ListParagraph"/>
        <w:numPr>
          <w:ilvl w:val="1"/>
          <w:numId w:val="20"/>
        </w:numPr>
        <w:rPr>
          <w:rFonts w:cstheme="minorHAnsi"/>
          <w:bCs/>
        </w:rPr>
      </w:pPr>
      <w:r w:rsidRPr="007C1EAD">
        <w:rPr>
          <w:rFonts w:cstheme="minorHAnsi"/>
          <w:bCs/>
        </w:rPr>
        <w:t>Winners:</w:t>
      </w:r>
    </w:p>
    <w:p w14:paraId="48B7B9B0" w14:textId="39E013F3" w:rsidR="001F0448" w:rsidRPr="007C1EAD" w:rsidRDefault="001F0448" w:rsidP="001D4814">
      <w:pPr>
        <w:pStyle w:val="ListParagraph"/>
        <w:numPr>
          <w:ilvl w:val="2"/>
          <w:numId w:val="34"/>
        </w:numPr>
        <w:rPr>
          <w:rFonts w:cstheme="minorHAnsi"/>
          <w:bCs/>
        </w:rPr>
      </w:pPr>
      <w:r w:rsidRPr="007C1EAD">
        <w:rPr>
          <w:rFonts w:cstheme="minorHAnsi"/>
          <w:bCs/>
        </w:rPr>
        <w:t>Kaylin Joy from Richmond Hill</w:t>
      </w:r>
      <w:r w:rsidR="00FA7DBC">
        <w:rPr>
          <w:rFonts w:cstheme="minorHAnsi"/>
          <w:bCs/>
        </w:rPr>
        <w:t xml:space="preserve"> (Southern/Central)</w:t>
      </w:r>
    </w:p>
    <w:p w14:paraId="1BA751EF" w14:textId="6F555EEB" w:rsidR="001F0448" w:rsidRPr="007C1EAD" w:rsidRDefault="001F0448" w:rsidP="001D4814">
      <w:pPr>
        <w:pStyle w:val="ListParagraph"/>
        <w:numPr>
          <w:ilvl w:val="2"/>
          <w:numId w:val="34"/>
        </w:numPr>
        <w:rPr>
          <w:rFonts w:cstheme="minorHAnsi"/>
          <w:bCs/>
        </w:rPr>
      </w:pPr>
      <w:r w:rsidRPr="007C1EAD">
        <w:rPr>
          <w:rFonts w:cstheme="minorHAnsi"/>
          <w:bCs/>
        </w:rPr>
        <w:t>Ryl</w:t>
      </w:r>
      <w:r w:rsidR="007C1EAD" w:rsidRPr="007C1EAD">
        <w:rPr>
          <w:rFonts w:cstheme="minorHAnsi"/>
          <w:bCs/>
        </w:rPr>
        <w:t>ie</w:t>
      </w:r>
      <w:r w:rsidRPr="007C1EAD">
        <w:rPr>
          <w:rFonts w:cstheme="minorHAnsi"/>
          <w:bCs/>
        </w:rPr>
        <w:t xml:space="preserve"> </w:t>
      </w:r>
      <w:r w:rsidR="007C1EAD" w:rsidRPr="007C1EAD">
        <w:rPr>
          <w:rFonts w:cstheme="minorHAnsi"/>
          <w:bCs/>
        </w:rPr>
        <w:t>Workentin</w:t>
      </w:r>
      <w:r w:rsidRPr="007C1EAD">
        <w:rPr>
          <w:rFonts w:cstheme="minorHAnsi"/>
          <w:bCs/>
        </w:rPr>
        <w:t xml:space="preserve"> from London</w:t>
      </w:r>
      <w:r w:rsidR="00FA7DBC">
        <w:rPr>
          <w:rFonts w:cstheme="minorHAnsi"/>
          <w:bCs/>
        </w:rPr>
        <w:t xml:space="preserve"> (Western)</w:t>
      </w:r>
    </w:p>
    <w:p w14:paraId="767A8F1F" w14:textId="1492978E" w:rsidR="00221A36" w:rsidRPr="001F0448" w:rsidRDefault="001F0448" w:rsidP="006E255E">
      <w:pPr>
        <w:pStyle w:val="ListParagraph"/>
        <w:numPr>
          <w:ilvl w:val="1"/>
          <w:numId w:val="20"/>
        </w:numPr>
        <w:rPr>
          <w:rFonts w:cstheme="minorHAnsi"/>
          <w:b/>
        </w:rPr>
      </w:pPr>
      <w:r w:rsidRPr="001F0448">
        <w:rPr>
          <w:rFonts w:cstheme="minorHAnsi"/>
          <w:bCs/>
        </w:rPr>
        <w:t>Greg Turner will be sending congratulations to winners to notify them and will be reaching out to all those who were not successful</w:t>
      </w:r>
    </w:p>
    <w:p w14:paraId="365B1469" w14:textId="77777777" w:rsidR="0077065F" w:rsidRPr="00221A36" w:rsidRDefault="0077065F" w:rsidP="00221A36">
      <w:pPr>
        <w:pStyle w:val="ListParagraph"/>
        <w:rPr>
          <w:rFonts w:cstheme="minorHAnsi"/>
          <w:b/>
        </w:rPr>
      </w:pPr>
    </w:p>
    <w:p w14:paraId="6F24EBE4" w14:textId="5D6C4F7C" w:rsidR="00221A36" w:rsidRDefault="00221A36" w:rsidP="007F1D5C">
      <w:pPr>
        <w:pStyle w:val="ListParagraph"/>
        <w:numPr>
          <w:ilvl w:val="0"/>
          <w:numId w:val="20"/>
        </w:numPr>
        <w:rPr>
          <w:rFonts w:cstheme="minorHAnsi"/>
          <w:b/>
        </w:rPr>
      </w:pPr>
      <w:r>
        <w:rPr>
          <w:rFonts w:cstheme="minorHAnsi"/>
          <w:b/>
        </w:rPr>
        <w:t xml:space="preserve">ELECTIONS TO BOARD OF DIRECTORS </w:t>
      </w:r>
    </w:p>
    <w:p w14:paraId="64E2A9C0" w14:textId="2CEDA042" w:rsidR="00221A36" w:rsidRDefault="00221A36" w:rsidP="00221A36">
      <w:pPr>
        <w:pStyle w:val="ListParagraph"/>
        <w:rPr>
          <w:rFonts w:cstheme="minorHAnsi"/>
          <w:b/>
        </w:rPr>
      </w:pPr>
      <w:r>
        <w:rPr>
          <w:rFonts w:cstheme="minorHAnsi"/>
          <w:b/>
        </w:rPr>
        <w:t>President &amp; Secretary Positions are up for election to a 2-year term</w:t>
      </w:r>
    </w:p>
    <w:p w14:paraId="3329C1F2" w14:textId="2B5D6645" w:rsidR="00221A36" w:rsidRDefault="00221A36" w:rsidP="00221A36">
      <w:pPr>
        <w:pStyle w:val="ListParagraph"/>
        <w:numPr>
          <w:ilvl w:val="0"/>
          <w:numId w:val="33"/>
        </w:numPr>
        <w:rPr>
          <w:rFonts w:cstheme="minorHAnsi"/>
          <w:b/>
        </w:rPr>
      </w:pPr>
      <w:r>
        <w:rPr>
          <w:rFonts w:cstheme="minorHAnsi"/>
          <w:b/>
        </w:rPr>
        <w:t xml:space="preserve">To be carried out by </w:t>
      </w:r>
      <w:r w:rsidR="000A2EF0">
        <w:rPr>
          <w:rFonts w:cstheme="minorHAnsi"/>
          <w:b/>
        </w:rPr>
        <w:t>Chris Sharpe</w:t>
      </w:r>
    </w:p>
    <w:p w14:paraId="1F0BD283" w14:textId="5969F146" w:rsidR="00AF6808" w:rsidRPr="000D4B4A" w:rsidRDefault="007132FE" w:rsidP="00221A36">
      <w:pPr>
        <w:pStyle w:val="ListParagraph"/>
        <w:numPr>
          <w:ilvl w:val="0"/>
          <w:numId w:val="33"/>
        </w:numPr>
        <w:rPr>
          <w:rFonts w:cstheme="minorHAnsi"/>
          <w:bCs/>
        </w:rPr>
      </w:pPr>
      <w:r w:rsidRPr="000D4B4A">
        <w:rPr>
          <w:rFonts w:cstheme="minorHAnsi"/>
          <w:bCs/>
        </w:rPr>
        <w:t>Election of Secretary Position currently held by Shannon Crinklaw</w:t>
      </w:r>
    </w:p>
    <w:p w14:paraId="5CE39E58" w14:textId="3BF00047" w:rsidR="007132FE" w:rsidRDefault="007132FE" w:rsidP="007132FE">
      <w:pPr>
        <w:pStyle w:val="ListParagraph"/>
        <w:numPr>
          <w:ilvl w:val="1"/>
          <w:numId w:val="33"/>
        </w:numPr>
        <w:rPr>
          <w:rFonts w:cstheme="minorHAnsi"/>
          <w:bCs/>
        </w:rPr>
      </w:pPr>
      <w:r w:rsidRPr="007132FE">
        <w:rPr>
          <w:rFonts w:cstheme="minorHAnsi"/>
          <w:bCs/>
        </w:rPr>
        <w:t>Nominations</w:t>
      </w:r>
      <w:r>
        <w:rPr>
          <w:rFonts w:cstheme="minorHAnsi"/>
          <w:bCs/>
        </w:rPr>
        <w:t xml:space="preserve"> called</w:t>
      </w:r>
      <w:r w:rsidR="000D4B4A">
        <w:rPr>
          <w:rFonts w:cstheme="minorHAnsi"/>
          <w:bCs/>
        </w:rPr>
        <w:t xml:space="preserve"> – 3 times</w:t>
      </w:r>
    </w:p>
    <w:p w14:paraId="29EA56DD" w14:textId="36469E9E" w:rsidR="007132FE" w:rsidRDefault="007132FE" w:rsidP="007132FE">
      <w:pPr>
        <w:pStyle w:val="ListParagraph"/>
        <w:numPr>
          <w:ilvl w:val="1"/>
          <w:numId w:val="33"/>
        </w:numPr>
        <w:rPr>
          <w:rFonts w:cstheme="minorHAnsi"/>
          <w:bCs/>
        </w:rPr>
      </w:pPr>
      <w:r w:rsidRPr="007132FE">
        <w:rPr>
          <w:rFonts w:cstheme="minorHAnsi"/>
          <w:bCs/>
        </w:rPr>
        <w:t>Jim File</w:t>
      </w:r>
      <w:r>
        <w:rPr>
          <w:rFonts w:cstheme="minorHAnsi"/>
          <w:bCs/>
        </w:rPr>
        <w:t xml:space="preserve"> (Vice President)</w:t>
      </w:r>
      <w:r w:rsidRPr="007132FE">
        <w:rPr>
          <w:rFonts w:cstheme="minorHAnsi"/>
          <w:bCs/>
        </w:rPr>
        <w:t xml:space="preserve"> nominated Shannon Crinklaw, 2</w:t>
      </w:r>
      <w:r w:rsidRPr="007132FE">
        <w:rPr>
          <w:rFonts w:cstheme="minorHAnsi"/>
          <w:bCs/>
          <w:vertAlign w:val="superscript"/>
        </w:rPr>
        <w:t>nd</w:t>
      </w:r>
      <w:r w:rsidRPr="007132FE">
        <w:rPr>
          <w:rFonts w:cstheme="minorHAnsi"/>
          <w:bCs/>
        </w:rPr>
        <w:t xml:space="preserve"> by Andrew Wilkie</w:t>
      </w:r>
      <w:r>
        <w:rPr>
          <w:rFonts w:cstheme="minorHAnsi"/>
          <w:bCs/>
        </w:rPr>
        <w:t xml:space="preserve"> (London)</w:t>
      </w:r>
    </w:p>
    <w:p w14:paraId="4E3FD7D8" w14:textId="0095908B" w:rsidR="00D126A5" w:rsidRDefault="00D126A5" w:rsidP="007132FE">
      <w:pPr>
        <w:pStyle w:val="ListParagraph"/>
        <w:numPr>
          <w:ilvl w:val="1"/>
          <w:numId w:val="33"/>
        </w:numPr>
        <w:rPr>
          <w:rFonts w:cstheme="minorHAnsi"/>
          <w:bCs/>
        </w:rPr>
      </w:pPr>
      <w:r>
        <w:rPr>
          <w:rFonts w:cstheme="minorHAnsi"/>
          <w:bCs/>
        </w:rPr>
        <w:t>Shannon Crinklaw elected as Secretary by acclamation</w:t>
      </w:r>
    </w:p>
    <w:p w14:paraId="04D6E204" w14:textId="18F16409" w:rsidR="0042297B" w:rsidRDefault="0042297B" w:rsidP="007132FE">
      <w:pPr>
        <w:pStyle w:val="ListParagraph"/>
        <w:numPr>
          <w:ilvl w:val="1"/>
          <w:numId w:val="33"/>
        </w:numPr>
        <w:rPr>
          <w:rFonts w:cstheme="minorHAnsi"/>
          <w:bCs/>
        </w:rPr>
      </w:pPr>
      <w:r>
        <w:rPr>
          <w:rFonts w:cstheme="minorHAnsi"/>
          <w:bCs/>
        </w:rPr>
        <w:t>2-year term</w:t>
      </w:r>
    </w:p>
    <w:p w14:paraId="4F6AC3E2" w14:textId="51DF15CA" w:rsidR="007132FE" w:rsidRDefault="007132FE" w:rsidP="007132FE">
      <w:pPr>
        <w:pStyle w:val="ListParagraph"/>
        <w:numPr>
          <w:ilvl w:val="0"/>
          <w:numId w:val="33"/>
        </w:numPr>
        <w:rPr>
          <w:rFonts w:cstheme="minorHAnsi"/>
          <w:bCs/>
        </w:rPr>
      </w:pPr>
      <w:r>
        <w:rPr>
          <w:rFonts w:cstheme="minorHAnsi"/>
          <w:bCs/>
        </w:rPr>
        <w:t>Election of President currently held by Phil Singeris</w:t>
      </w:r>
    </w:p>
    <w:p w14:paraId="42BF0ECD" w14:textId="7C483026" w:rsidR="000D4B4A" w:rsidRDefault="000D4B4A" w:rsidP="007132FE">
      <w:pPr>
        <w:pStyle w:val="ListParagraph"/>
        <w:numPr>
          <w:ilvl w:val="1"/>
          <w:numId w:val="33"/>
        </w:numPr>
        <w:rPr>
          <w:rFonts w:cstheme="minorHAnsi"/>
          <w:bCs/>
        </w:rPr>
      </w:pPr>
      <w:r>
        <w:rPr>
          <w:rFonts w:cstheme="minorHAnsi"/>
          <w:bCs/>
        </w:rPr>
        <w:t>Nominations called – 3 times</w:t>
      </w:r>
    </w:p>
    <w:p w14:paraId="7653C218" w14:textId="4EB4E7EF" w:rsidR="007132FE" w:rsidRDefault="007132FE" w:rsidP="007132FE">
      <w:pPr>
        <w:pStyle w:val="ListParagraph"/>
        <w:numPr>
          <w:ilvl w:val="1"/>
          <w:numId w:val="33"/>
        </w:numPr>
        <w:rPr>
          <w:rFonts w:cstheme="minorHAnsi"/>
          <w:bCs/>
        </w:rPr>
      </w:pPr>
      <w:r>
        <w:rPr>
          <w:rFonts w:cstheme="minorHAnsi"/>
          <w:bCs/>
        </w:rPr>
        <w:t>Shelley Handley (Dorchester) nominated Phil Singeris, 2</w:t>
      </w:r>
      <w:r w:rsidRPr="007132FE">
        <w:rPr>
          <w:rFonts w:cstheme="minorHAnsi"/>
          <w:bCs/>
          <w:vertAlign w:val="superscript"/>
        </w:rPr>
        <w:t>nd</w:t>
      </w:r>
      <w:r>
        <w:rPr>
          <w:rFonts w:cstheme="minorHAnsi"/>
          <w:bCs/>
        </w:rPr>
        <w:t xml:space="preserve"> by Tina Gale (Burlington)</w:t>
      </w:r>
    </w:p>
    <w:p w14:paraId="0D32A301" w14:textId="7DEF09B8" w:rsidR="00D126A5" w:rsidRDefault="00D126A5" w:rsidP="007132FE">
      <w:pPr>
        <w:pStyle w:val="ListParagraph"/>
        <w:numPr>
          <w:ilvl w:val="1"/>
          <w:numId w:val="33"/>
        </w:numPr>
        <w:rPr>
          <w:rFonts w:cstheme="minorHAnsi"/>
          <w:bCs/>
        </w:rPr>
      </w:pPr>
      <w:r>
        <w:rPr>
          <w:rFonts w:cstheme="minorHAnsi"/>
          <w:bCs/>
        </w:rPr>
        <w:t>Phil Singeris elected as President by acclamation</w:t>
      </w:r>
    </w:p>
    <w:p w14:paraId="5654D31A" w14:textId="5B6D5FC1" w:rsidR="0042297B" w:rsidRPr="007132FE" w:rsidRDefault="0042297B" w:rsidP="007132FE">
      <w:pPr>
        <w:pStyle w:val="ListParagraph"/>
        <w:numPr>
          <w:ilvl w:val="1"/>
          <w:numId w:val="33"/>
        </w:numPr>
        <w:rPr>
          <w:rFonts w:cstheme="minorHAnsi"/>
          <w:bCs/>
        </w:rPr>
      </w:pPr>
      <w:r>
        <w:rPr>
          <w:rFonts w:cstheme="minorHAnsi"/>
          <w:bCs/>
        </w:rPr>
        <w:t>2-year term</w:t>
      </w:r>
    </w:p>
    <w:p w14:paraId="1F3239DE" w14:textId="77777777" w:rsidR="00221A36" w:rsidRDefault="00221A36" w:rsidP="00221A36">
      <w:pPr>
        <w:pStyle w:val="ListParagraph"/>
        <w:rPr>
          <w:rFonts w:cstheme="minorHAnsi"/>
          <w:b/>
        </w:rPr>
      </w:pPr>
    </w:p>
    <w:p w14:paraId="18A79028" w14:textId="42C66276" w:rsidR="007F1D5C" w:rsidRPr="00750624" w:rsidRDefault="0077065F" w:rsidP="007F1D5C">
      <w:pPr>
        <w:pStyle w:val="ListParagraph"/>
        <w:numPr>
          <w:ilvl w:val="0"/>
          <w:numId w:val="20"/>
        </w:numPr>
        <w:rPr>
          <w:rFonts w:cstheme="minorHAnsi"/>
          <w:b/>
        </w:rPr>
      </w:pPr>
      <w:r>
        <w:rPr>
          <w:rFonts w:cstheme="minorHAnsi"/>
          <w:b/>
        </w:rPr>
        <w:t xml:space="preserve">Introduction of </w:t>
      </w:r>
      <w:r w:rsidR="00BA728E">
        <w:rPr>
          <w:rFonts w:cstheme="minorHAnsi"/>
          <w:b/>
        </w:rPr>
        <w:t>20</w:t>
      </w:r>
      <w:r>
        <w:rPr>
          <w:rFonts w:cstheme="minorHAnsi"/>
          <w:b/>
        </w:rPr>
        <w:t>21</w:t>
      </w:r>
      <w:r w:rsidR="007F1D5C" w:rsidRPr="00750624">
        <w:rPr>
          <w:rFonts w:cstheme="minorHAnsi"/>
          <w:b/>
        </w:rPr>
        <w:t xml:space="preserve"> – 20</w:t>
      </w:r>
      <w:r w:rsidR="007F1D5C">
        <w:rPr>
          <w:rFonts w:cstheme="minorHAnsi"/>
          <w:b/>
        </w:rPr>
        <w:t>2</w:t>
      </w:r>
      <w:r>
        <w:rPr>
          <w:rFonts w:cstheme="minorHAnsi"/>
          <w:b/>
        </w:rPr>
        <w:t>2</w:t>
      </w:r>
      <w:r w:rsidR="007F1D5C" w:rsidRPr="00750624">
        <w:rPr>
          <w:rFonts w:cstheme="minorHAnsi"/>
          <w:b/>
        </w:rPr>
        <w:t xml:space="preserve"> </w:t>
      </w:r>
      <w:r w:rsidR="007F1D5C" w:rsidRPr="00750624">
        <w:rPr>
          <w:rFonts w:cstheme="minorHAnsi"/>
          <w:b/>
        </w:rPr>
        <w:tab/>
      </w:r>
      <w:r w:rsidR="007F1D5C">
        <w:rPr>
          <w:rFonts w:cstheme="minorHAnsi"/>
          <w:b/>
        </w:rPr>
        <w:t>GL</w:t>
      </w:r>
      <w:r w:rsidR="007F1D5C" w:rsidRPr="00750624">
        <w:rPr>
          <w:rFonts w:cstheme="minorHAnsi"/>
          <w:b/>
        </w:rPr>
        <w:t>RL Executive Officers</w:t>
      </w:r>
    </w:p>
    <w:p w14:paraId="6F520A3F" w14:textId="5318BE0B" w:rsidR="007F1D5C" w:rsidRPr="00750624" w:rsidRDefault="007F1D5C" w:rsidP="007F1D5C">
      <w:pPr>
        <w:pStyle w:val="ListParagraph"/>
        <w:numPr>
          <w:ilvl w:val="0"/>
          <w:numId w:val="21"/>
        </w:numPr>
        <w:rPr>
          <w:rFonts w:cstheme="minorHAnsi"/>
        </w:rPr>
      </w:pPr>
      <w:r w:rsidRPr="00750624">
        <w:rPr>
          <w:rFonts w:cstheme="minorHAnsi"/>
        </w:rPr>
        <w:t xml:space="preserve">President </w:t>
      </w:r>
      <w:r w:rsidRPr="00750624">
        <w:rPr>
          <w:rFonts w:cstheme="minorHAnsi"/>
        </w:rPr>
        <w:tab/>
      </w:r>
      <w:r w:rsidRPr="00750624">
        <w:rPr>
          <w:rFonts w:cstheme="minorHAnsi"/>
        </w:rPr>
        <w:tab/>
      </w:r>
      <w:r w:rsidR="00E3701B">
        <w:rPr>
          <w:rFonts w:cstheme="minorHAnsi"/>
        </w:rPr>
        <w:tab/>
      </w:r>
      <w:r w:rsidRPr="00750624">
        <w:rPr>
          <w:rFonts w:cstheme="minorHAnsi"/>
        </w:rPr>
        <w:t>-</w:t>
      </w:r>
      <w:r w:rsidR="0077065F">
        <w:rPr>
          <w:rFonts w:cstheme="minorHAnsi"/>
        </w:rPr>
        <w:t xml:space="preserve"> </w:t>
      </w:r>
      <w:r w:rsidR="00910C5A">
        <w:rPr>
          <w:rFonts w:cstheme="minorHAnsi"/>
        </w:rPr>
        <w:t>Phil Singeris</w:t>
      </w:r>
    </w:p>
    <w:p w14:paraId="3CC57E10" w14:textId="6B973FDC" w:rsidR="007F1D5C" w:rsidRDefault="007F1D5C" w:rsidP="006847BC">
      <w:pPr>
        <w:pStyle w:val="ListParagraph"/>
        <w:numPr>
          <w:ilvl w:val="0"/>
          <w:numId w:val="21"/>
        </w:numPr>
        <w:rPr>
          <w:rFonts w:cstheme="minorHAnsi"/>
        </w:rPr>
      </w:pPr>
      <w:r w:rsidRPr="007F1D5C">
        <w:rPr>
          <w:rFonts w:cstheme="minorHAnsi"/>
        </w:rPr>
        <w:t>Vice President</w:t>
      </w:r>
      <w:r w:rsidRPr="007F1D5C">
        <w:rPr>
          <w:rFonts w:cstheme="minorHAnsi"/>
        </w:rPr>
        <w:tab/>
      </w:r>
      <w:r w:rsidRPr="007F1D5C">
        <w:rPr>
          <w:rFonts w:cstheme="minorHAnsi"/>
        </w:rPr>
        <w:tab/>
      </w:r>
      <w:r w:rsidR="00E3701B">
        <w:rPr>
          <w:rFonts w:cstheme="minorHAnsi"/>
        </w:rPr>
        <w:tab/>
      </w:r>
      <w:r w:rsidRPr="007F1D5C">
        <w:rPr>
          <w:rFonts w:cstheme="minorHAnsi"/>
        </w:rPr>
        <w:t>- Jim File</w:t>
      </w:r>
      <w:r w:rsidRPr="007F1D5C">
        <w:rPr>
          <w:rFonts w:cstheme="minorHAnsi"/>
        </w:rPr>
        <w:tab/>
      </w:r>
      <w:r w:rsidRPr="007F1D5C">
        <w:rPr>
          <w:rFonts w:cstheme="minorHAnsi"/>
        </w:rPr>
        <w:tab/>
      </w:r>
    </w:p>
    <w:p w14:paraId="3EC94BF2" w14:textId="7AAC85FC" w:rsidR="007F1D5C" w:rsidRPr="00750624" w:rsidRDefault="007F1D5C" w:rsidP="007F1D5C">
      <w:pPr>
        <w:pStyle w:val="ListParagraph"/>
        <w:numPr>
          <w:ilvl w:val="0"/>
          <w:numId w:val="21"/>
        </w:numPr>
        <w:rPr>
          <w:rFonts w:cstheme="minorHAnsi"/>
        </w:rPr>
      </w:pPr>
      <w:r w:rsidRPr="00750624">
        <w:rPr>
          <w:rFonts w:cstheme="minorHAnsi"/>
        </w:rPr>
        <w:t>Secretary</w:t>
      </w:r>
      <w:r w:rsidRPr="00750624">
        <w:rPr>
          <w:rFonts w:cstheme="minorHAnsi"/>
        </w:rPr>
        <w:tab/>
      </w:r>
      <w:r w:rsidRPr="00750624">
        <w:rPr>
          <w:rFonts w:cstheme="minorHAnsi"/>
        </w:rPr>
        <w:tab/>
      </w:r>
      <w:r w:rsidR="00E3701B">
        <w:rPr>
          <w:rFonts w:cstheme="minorHAnsi"/>
        </w:rPr>
        <w:tab/>
      </w:r>
      <w:r w:rsidRPr="00750624">
        <w:rPr>
          <w:rFonts w:cstheme="minorHAnsi"/>
        </w:rPr>
        <w:t xml:space="preserve">- </w:t>
      </w:r>
      <w:r w:rsidR="00910C5A">
        <w:rPr>
          <w:rFonts w:cstheme="minorHAnsi"/>
        </w:rPr>
        <w:t>Shannon Crinklaw</w:t>
      </w:r>
    </w:p>
    <w:p w14:paraId="4B734AEB" w14:textId="6EC1AFDC" w:rsidR="007F1D5C" w:rsidRPr="00750624" w:rsidRDefault="007F1D5C" w:rsidP="007F1D5C">
      <w:pPr>
        <w:pStyle w:val="ListParagraph"/>
        <w:numPr>
          <w:ilvl w:val="0"/>
          <w:numId w:val="21"/>
        </w:numPr>
        <w:rPr>
          <w:rFonts w:cstheme="minorHAnsi"/>
        </w:rPr>
      </w:pPr>
      <w:r w:rsidRPr="00750624">
        <w:rPr>
          <w:rFonts w:cstheme="minorHAnsi"/>
        </w:rPr>
        <w:t>Treasurer</w:t>
      </w:r>
      <w:r w:rsidRPr="00750624">
        <w:rPr>
          <w:rFonts w:cstheme="minorHAnsi"/>
        </w:rPr>
        <w:tab/>
      </w:r>
      <w:r w:rsidRPr="00750624">
        <w:rPr>
          <w:rFonts w:cstheme="minorHAnsi"/>
        </w:rPr>
        <w:tab/>
      </w:r>
      <w:r w:rsidR="00E3701B">
        <w:rPr>
          <w:rFonts w:cstheme="minorHAnsi"/>
        </w:rPr>
        <w:tab/>
      </w:r>
      <w:r w:rsidRPr="00750624">
        <w:rPr>
          <w:rFonts w:cstheme="minorHAnsi"/>
        </w:rPr>
        <w:t xml:space="preserve">- </w:t>
      </w:r>
      <w:r>
        <w:rPr>
          <w:rFonts w:cstheme="minorHAnsi"/>
        </w:rPr>
        <w:t>Tom Anderson</w:t>
      </w:r>
    </w:p>
    <w:p w14:paraId="210E0891" w14:textId="2391984A" w:rsidR="007F1D5C" w:rsidRPr="00750624" w:rsidRDefault="007F1D5C" w:rsidP="007F1D5C">
      <w:pPr>
        <w:pStyle w:val="ListParagraph"/>
        <w:numPr>
          <w:ilvl w:val="0"/>
          <w:numId w:val="21"/>
        </w:numPr>
        <w:rPr>
          <w:rFonts w:cstheme="minorHAnsi"/>
        </w:rPr>
      </w:pPr>
      <w:r>
        <w:rPr>
          <w:rFonts w:cstheme="minorHAnsi"/>
        </w:rPr>
        <w:t xml:space="preserve">Past President </w:t>
      </w:r>
      <w:r>
        <w:rPr>
          <w:rFonts w:cstheme="minorHAnsi"/>
        </w:rPr>
        <w:tab/>
      </w:r>
      <w:r w:rsidRPr="00750624">
        <w:rPr>
          <w:rFonts w:cstheme="minorHAnsi"/>
        </w:rPr>
        <w:tab/>
      </w:r>
      <w:r w:rsidR="00E3701B">
        <w:rPr>
          <w:rFonts w:cstheme="minorHAnsi"/>
        </w:rPr>
        <w:tab/>
      </w:r>
      <w:r w:rsidRPr="00750624">
        <w:rPr>
          <w:rFonts w:cstheme="minorHAnsi"/>
        </w:rPr>
        <w:t xml:space="preserve">- </w:t>
      </w:r>
      <w:r>
        <w:rPr>
          <w:rFonts w:cstheme="minorHAnsi"/>
        </w:rPr>
        <w:t>Greg Turner</w:t>
      </w:r>
      <w:r w:rsidR="00910C5A">
        <w:rPr>
          <w:rFonts w:cstheme="minorHAnsi"/>
        </w:rPr>
        <w:t xml:space="preserve"> (to be decided at next executive meeting)</w:t>
      </w:r>
    </w:p>
    <w:p w14:paraId="326B6B6F" w14:textId="213B2242" w:rsidR="007F1D5C" w:rsidRPr="00750624" w:rsidRDefault="007F1D5C" w:rsidP="007F1D5C">
      <w:pPr>
        <w:pStyle w:val="ListParagraph"/>
        <w:numPr>
          <w:ilvl w:val="0"/>
          <w:numId w:val="21"/>
        </w:numPr>
        <w:rPr>
          <w:rFonts w:cstheme="minorHAnsi"/>
        </w:rPr>
      </w:pPr>
      <w:r>
        <w:rPr>
          <w:rFonts w:cstheme="minorHAnsi"/>
        </w:rPr>
        <w:t>Central Region Rep</w:t>
      </w:r>
      <w:r w:rsidRPr="00750624">
        <w:rPr>
          <w:rFonts w:cstheme="minorHAnsi"/>
        </w:rPr>
        <w:tab/>
      </w:r>
      <w:r w:rsidR="00E3701B">
        <w:rPr>
          <w:rFonts w:cstheme="minorHAnsi"/>
        </w:rPr>
        <w:tab/>
      </w:r>
      <w:r w:rsidRPr="00750624">
        <w:rPr>
          <w:rFonts w:cstheme="minorHAnsi"/>
        </w:rPr>
        <w:t xml:space="preserve">- </w:t>
      </w:r>
      <w:r w:rsidR="00221A36">
        <w:rPr>
          <w:rFonts w:cstheme="minorHAnsi"/>
        </w:rPr>
        <w:t>Holly Davies</w:t>
      </w:r>
    </w:p>
    <w:p w14:paraId="5B1BD5A8" w14:textId="42C3E3ED" w:rsidR="007F1D5C" w:rsidRDefault="007F1D5C" w:rsidP="007F1D5C">
      <w:pPr>
        <w:pStyle w:val="ListParagraph"/>
        <w:numPr>
          <w:ilvl w:val="0"/>
          <w:numId w:val="21"/>
        </w:numPr>
        <w:rPr>
          <w:rFonts w:cstheme="minorHAnsi"/>
        </w:rPr>
      </w:pPr>
      <w:r>
        <w:rPr>
          <w:rFonts w:cstheme="minorHAnsi"/>
        </w:rPr>
        <w:t>Southern Region Rep</w:t>
      </w:r>
      <w:r>
        <w:rPr>
          <w:rFonts w:cstheme="minorHAnsi"/>
        </w:rPr>
        <w:tab/>
      </w:r>
      <w:r w:rsidR="00E3701B">
        <w:rPr>
          <w:rFonts w:cstheme="minorHAnsi"/>
        </w:rPr>
        <w:tab/>
      </w:r>
      <w:r>
        <w:rPr>
          <w:rFonts w:cstheme="minorHAnsi"/>
        </w:rPr>
        <w:t>-</w:t>
      </w:r>
      <w:r w:rsidR="00307427">
        <w:rPr>
          <w:rFonts w:cstheme="minorHAnsi"/>
        </w:rPr>
        <w:t xml:space="preserve"> </w:t>
      </w:r>
      <w:r w:rsidR="00221A36">
        <w:rPr>
          <w:rFonts w:cstheme="minorHAnsi"/>
        </w:rPr>
        <w:t>Roy Reedon</w:t>
      </w:r>
      <w:r w:rsidR="00805D9D">
        <w:rPr>
          <w:rFonts w:cstheme="minorHAnsi"/>
        </w:rPr>
        <w:t xml:space="preserve"> </w:t>
      </w:r>
    </w:p>
    <w:p w14:paraId="1D3B0B50" w14:textId="40E25B3E" w:rsidR="00365E99" w:rsidRDefault="007F1D5C" w:rsidP="00365E99">
      <w:pPr>
        <w:pStyle w:val="ListParagraph"/>
        <w:numPr>
          <w:ilvl w:val="0"/>
          <w:numId w:val="21"/>
        </w:numPr>
        <w:rPr>
          <w:rFonts w:cstheme="minorHAnsi"/>
        </w:rPr>
      </w:pPr>
      <w:r>
        <w:rPr>
          <w:rFonts w:cstheme="minorHAnsi"/>
        </w:rPr>
        <w:t>Western Region Rep</w:t>
      </w:r>
      <w:r>
        <w:rPr>
          <w:rFonts w:cstheme="minorHAnsi"/>
        </w:rPr>
        <w:tab/>
      </w:r>
      <w:r w:rsidR="00E3701B">
        <w:rPr>
          <w:rFonts w:cstheme="minorHAnsi"/>
        </w:rPr>
        <w:tab/>
      </w:r>
      <w:r>
        <w:rPr>
          <w:rFonts w:cstheme="minorHAnsi"/>
        </w:rPr>
        <w:t>-</w:t>
      </w:r>
      <w:r w:rsidR="00307427">
        <w:rPr>
          <w:rFonts w:cstheme="minorHAnsi"/>
        </w:rPr>
        <w:t xml:space="preserve"> </w:t>
      </w:r>
      <w:r>
        <w:rPr>
          <w:rFonts w:cstheme="minorHAnsi"/>
        </w:rPr>
        <w:t>Shelley Handley</w:t>
      </w:r>
    </w:p>
    <w:p w14:paraId="46D324C0" w14:textId="3E23B681" w:rsidR="00365E99" w:rsidRDefault="00365E99" w:rsidP="00365E99">
      <w:pPr>
        <w:rPr>
          <w:rFonts w:cstheme="minorHAnsi"/>
        </w:rPr>
      </w:pPr>
    </w:p>
    <w:p w14:paraId="7B1D5B76" w14:textId="77777777" w:rsidR="00365E99" w:rsidRPr="00365E99" w:rsidRDefault="00365E99" w:rsidP="00365E99">
      <w:pPr>
        <w:rPr>
          <w:rFonts w:cstheme="minorHAnsi"/>
        </w:rPr>
      </w:pPr>
    </w:p>
    <w:p w14:paraId="323EE690" w14:textId="77777777" w:rsidR="002B4F60" w:rsidRPr="002B4F60" w:rsidRDefault="002B4F60" w:rsidP="002B4F60">
      <w:pPr>
        <w:spacing w:after="0"/>
        <w:rPr>
          <w:rFonts w:cstheme="minorHAnsi"/>
          <w:b/>
        </w:rPr>
      </w:pPr>
    </w:p>
    <w:p w14:paraId="4DE2F395" w14:textId="225CFAD0" w:rsidR="002B4F60" w:rsidRPr="00090AC4" w:rsidRDefault="00307427" w:rsidP="00307427">
      <w:pPr>
        <w:pStyle w:val="ListParagraph"/>
        <w:numPr>
          <w:ilvl w:val="0"/>
          <w:numId w:val="20"/>
        </w:numPr>
        <w:spacing w:after="0"/>
        <w:rPr>
          <w:rFonts w:cstheme="minorHAnsi"/>
          <w:bCs/>
        </w:rPr>
      </w:pPr>
      <w:r w:rsidRPr="00307427">
        <w:rPr>
          <w:rFonts w:cstheme="minorHAnsi"/>
          <w:b/>
        </w:rPr>
        <w:lastRenderedPageBreak/>
        <w:t>Planning for 2021/22 Season</w:t>
      </w:r>
      <w:r w:rsidR="008A5047" w:rsidRPr="00307427">
        <w:rPr>
          <w:rFonts w:cstheme="minorHAnsi"/>
          <w:b/>
        </w:rPr>
        <w:br/>
        <w:t xml:space="preserve"> </w:t>
      </w:r>
      <w:r w:rsidR="008A5047" w:rsidRPr="00307427">
        <w:rPr>
          <w:rFonts w:cstheme="minorHAnsi"/>
          <w:b/>
        </w:rPr>
        <w:tab/>
        <w:t xml:space="preserve"> </w:t>
      </w:r>
      <w:r w:rsidR="008A5047" w:rsidRPr="00F361DC">
        <w:rPr>
          <w:rFonts w:cstheme="minorHAnsi"/>
          <w:b/>
        </w:rPr>
        <w:t xml:space="preserve">- </w:t>
      </w:r>
      <w:r w:rsidRPr="005B4FF2">
        <w:rPr>
          <w:rFonts w:eastAsia="Times New Roman" w:cstheme="minorHAnsi"/>
          <w:b/>
          <w:color w:val="1D2228"/>
          <w:lang w:eastAsia="en-CA"/>
        </w:rPr>
        <w:t>Tryouts, Team Formation, Scheduling</w:t>
      </w:r>
    </w:p>
    <w:p w14:paraId="640ED0F5" w14:textId="18357958" w:rsidR="00090AC4" w:rsidRPr="00090AC4" w:rsidRDefault="00090AC4" w:rsidP="00090AC4">
      <w:pPr>
        <w:pStyle w:val="ListParagraph"/>
        <w:numPr>
          <w:ilvl w:val="1"/>
          <w:numId w:val="20"/>
        </w:numPr>
        <w:spacing w:after="0"/>
        <w:rPr>
          <w:rFonts w:cstheme="minorHAnsi"/>
          <w:bCs/>
        </w:rPr>
      </w:pPr>
      <w:r w:rsidRPr="00090AC4">
        <w:rPr>
          <w:rFonts w:cstheme="minorHAnsi"/>
          <w:bCs/>
        </w:rPr>
        <w:t>Ringette Ontario has been sending out communication to try and prepare for next season</w:t>
      </w:r>
    </w:p>
    <w:p w14:paraId="567CEB53" w14:textId="00E9BF34" w:rsidR="00090AC4" w:rsidRDefault="000767B6" w:rsidP="00090AC4">
      <w:pPr>
        <w:pStyle w:val="ListParagraph"/>
        <w:numPr>
          <w:ilvl w:val="1"/>
          <w:numId w:val="20"/>
        </w:numPr>
        <w:spacing w:after="0"/>
        <w:rPr>
          <w:rFonts w:cstheme="minorHAnsi"/>
          <w:bCs/>
        </w:rPr>
      </w:pPr>
      <w:r>
        <w:rPr>
          <w:rFonts w:cstheme="minorHAnsi"/>
          <w:bCs/>
        </w:rPr>
        <w:t>Expecting to have a registration loss with estimates of 30% loss</w:t>
      </w:r>
    </w:p>
    <w:p w14:paraId="2258E531" w14:textId="77777777" w:rsidR="00375555" w:rsidRDefault="00375555" w:rsidP="00375555">
      <w:pPr>
        <w:pStyle w:val="ListParagraph"/>
        <w:spacing w:after="0"/>
        <w:ind w:left="1440"/>
        <w:rPr>
          <w:rFonts w:cstheme="minorHAnsi"/>
          <w:bCs/>
        </w:rPr>
      </w:pPr>
    </w:p>
    <w:p w14:paraId="32165AF3" w14:textId="1DC20E10" w:rsidR="00375555" w:rsidRPr="00375555" w:rsidRDefault="00375555" w:rsidP="00375555">
      <w:pPr>
        <w:spacing w:after="0"/>
        <w:ind w:left="720"/>
        <w:rPr>
          <w:rFonts w:cstheme="minorHAnsi"/>
          <w:b/>
        </w:rPr>
      </w:pPr>
      <w:r w:rsidRPr="00375555">
        <w:rPr>
          <w:rFonts w:cstheme="minorHAnsi"/>
          <w:b/>
        </w:rPr>
        <w:t xml:space="preserve">Guidelines for GLRL </w:t>
      </w:r>
      <w:r w:rsidR="00066CD7" w:rsidRPr="00375555">
        <w:rPr>
          <w:rFonts w:cstheme="minorHAnsi"/>
          <w:b/>
        </w:rPr>
        <w:t>currently</w:t>
      </w:r>
      <w:r w:rsidRPr="00375555">
        <w:rPr>
          <w:rFonts w:cstheme="minorHAnsi"/>
          <w:b/>
        </w:rPr>
        <w:t>:</w:t>
      </w:r>
    </w:p>
    <w:p w14:paraId="79801925" w14:textId="3C9DD0C3" w:rsidR="000767B6" w:rsidRDefault="000767B6" w:rsidP="00090AC4">
      <w:pPr>
        <w:pStyle w:val="ListParagraph"/>
        <w:numPr>
          <w:ilvl w:val="1"/>
          <w:numId w:val="20"/>
        </w:numPr>
        <w:spacing w:after="0"/>
        <w:rPr>
          <w:rFonts w:cstheme="minorHAnsi"/>
          <w:bCs/>
        </w:rPr>
      </w:pPr>
      <w:r>
        <w:rPr>
          <w:rFonts w:cstheme="minorHAnsi"/>
          <w:bCs/>
        </w:rPr>
        <w:t xml:space="preserve">Ringette Ontario stated no tryouts held before September </w:t>
      </w:r>
      <w:r w:rsidR="00B8792C">
        <w:rPr>
          <w:rFonts w:cstheme="minorHAnsi"/>
          <w:bCs/>
        </w:rPr>
        <w:t>1</w:t>
      </w:r>
      <w:r w:rsidR="00B8792C" w:rsidRPr="00B8792C">
        <w:rPr>
          <w:rFonts w:cstheme="minorHAnsi"/>
          <w:bCs/>
          <w:vertAlign w:val="superscript"/>
        </w:rPr>
        <w:t>st</w:t>
      </w:r>
    </w:p>
    <w:p w14:paraId="0D5EA36E" w14:textId="167D6C20" w:rsidR="00B8792C" w:rsidRDefault="00B8792C" w:rsidP="00090AC4">
      <w:pPr>
        <w:pStyle w:val="ListParagraph"/>
        <w:numPr>
          <w:ilvl w:val="1"/>
          <w:numId w:val="20"/>
        </w:numPr>
        <w:spacing w:after="0"/>
        <w:rPr>
          <w:rFonts w:cstheme="minorHAnsi"/>
          <w:bCs/>
        </w:rPr>
      </w:pPr>
      <w:r>
        <w:rPr>
          <w:rFonts w:cstheme="minorHAnsi"/>
          <w:bCs/>
        </w:rPr>
        <w:t>Month of September, associations work to get players on the ice at least 4 times</w:t>
      </w:r>
    </w:p>
    <w:p w14:paraId="64A9D506" w14:textId="189A2059" w:rsidR="00B8792C" w:rsidRDefault="003C6ECF" w:rsidP="00090AC4">
      <w:pPr>
        <w:pStyle w:val="ListParagraph"/>
        <w:numPr>
          <w:ilvl w:val="1"/>
          <w:numId w:val="20"/>
        </w:numPr>
        <w:spacing w:after="0"/>
        <w:rPr>
          <w:rFonts w:cstheme="minorHAnsi"/>
          <w:bCs/>
        </w:rPr>
      </w:pPr>
      <w:r>
        <w:rPr>
          <w:rFonts w:cstheme="minorHAnsi"/>
          <w:bCs/>
        </w:rPr>
        <w:t>Early October – November, 4-5 weeks of tryouts occur and team formation</w:t>
      </w:r>
    </w:p>
    <w:p w14:paraId="518A4945" w14:textId="5ADCEDEF" w:rsidR="003C6ECF" w:rsidRDefault="003C6ECF" w:rsidP="00090AC4">
      <w:pPr>
        <w:pStyle w:val="ListParagraph"/>
        <w:numPr>
          <w:ilvl w:val="1"/>
          <w:numId w:val="20"/>
        </w:numPr>
        <w:spacing w:after="0"/>
        <w:rPr>
          <w:rFonts w:cstheme="minorHAnsi"/>
          <w:bCs/>
        </w:rPr>
      </w:pPr>
      <w:r>
        <w:rPr>
          <w:rFonts w:cstheme="minorHAnsi"/>
          <w:bCs/>
        </w:rPr>
        <w:t xml:space="preserve">November – </w:t>
      </w:r>
      <w:r w:rsidR="00E64F7B">
        <w:rPr>
          <w:rFonts w:cstheme="minorHAnsi"/>
          <w:bCs/>
        </w:rPr>
        <w:t>3–4-week</w:t>
      </w:r>
      <w:r>
        <w:rPr>
          <w:rFonts w:cstheme="minorHAnsi"/>
          <w:bCs/>
        </w:rPr>
        <w:t xml:space="preserve"> period for team development, practices</w:t>
      </w:r>
    </w:p>
    <w:p w14:paraId="17E28040" w14:textId="0737AAFB" w:rsidR="003C6ECF" w:rsidRDefault="00562051" w:rsidP="00090AC4">
      <w:pPr>
        <w:pStyle w:val="ListParagraph"/>
        <w:numPr>
          <w:ilvl w:val="1"/>
          <w:numId w:val="20"/>
        </w:numPr>
        <w:spacing w:after="0"/>
        <w:rPr>
          <w:rFonts w:cstheme="minorHAnsi"/>
          <w:bCs/>
        </w:rPr>
      </w:pPr>
      <w:r>
        <w:rPr>
          <w:rFonts w:cstheme="minorHAnsi"/>
          <w:bCs/>
        </w:rPr>
        <w:t>Late November, early December – league play expected to start.</w:t>
      </w:r>
    </w:p>
    <w:p w14:paraId="7DA715CE" w14:textId="3CDF0C6C" w:rsidR="00562051" w:rsidRDefault="00562051" w:rsidP="00562051">
      <w:pPr>
        <w:pStyle w:val="ListParagraph"/>
        <w:numPr>
          <w:ilvl w:val="2"/>
          <w:numId w:val="20"/>
        </w:numPr>
        <w:spacing w:after="0"/>
        <w:rPr>
          <w:rFonts w:cstheme="minorHAnsi"/>
          <w:bCs/>
        </w:rPr>
      </w:pPr>
      <w:r>
        <w:rPr>
          <w:rFonts w:cstheme="minorHAnsi"/>
          <w:bCs/>
        </w:rPr>
        <w:t>8-12 game schedule</w:t>
      </w:r>
    </w:p>
    <w:p w14:paraId="6CF14369" w14:textId="6EBAAC42" w:rsidR="00562051" w:rsidRDefault="00562051" w:rsidP="00562051">
      <w:pPr>
        <w:pStyle w:val="ListParagraph"/>
        <w:numPr>
          <w:ilvl w:val="2"/>
          <w:numId w:val="20"/>
        </w:numPr>
        <w:spacing w:after="0"/>
        <w:rPr>
          <w:rFonts w:cstheme="minorHAnsi"/>
          <w:bCs/>
        </w:rPr>
      </w:pPr>
      <w:r>
        <w:rPr>
          <w:rFonts w:cstheme="minorHAnsi"/>
          <w:bCs/>
        </w:rPr>
        <w:t>Unsure of what travel restrictions will be, will aim to stay geographically close for games</w:t>
      </w:r>
    </w:p>
    <w:p w14:paraId="5E6F258C" w14:textId="5F394FF1" w:rsidR="00562051" w:rsidRDefault="00562051" w:rsidP="00090AC4">
      <w:pPr>
        <w:pStyle w:val="ListParagraph"/>
        <w:numPr>
          <w:ilvl w:val="1"/>
          <w:numId w:val="20"/>
        </w:numPr>
        <w:spacing w:after="0"/>
        <w:rPr>
          <w:rFonts w:cstheme="minorHAnsi"/>
          <w:bCs/>
        </w:rPr>
      </w:pPr>
      <w:r>
        <w:rPr>
          <w:rFonts w:cstheme="minorHAnsi"/>
          <w:bCs/>
        </w:rPr>
        <w:t>Ringette Ontario has stated No Tournaments until after January 1</w:t>
      </w:r>
      <w:r w:rsidRPr="00562051">
        <w:rPr>
          <w:rFonts w:cstheme="minorHAnsi"/>
          <w:bCs/>
          <w:vertAlign w:val="superscript"/>
        </w:rPr>
        <w:t>st</w:t>
      </w:r>
      <w:r>
        <w:rPr>
          <w:rFonts w:cstheme="minorHAnsi"/>
          <w:bCs/>
        </w:rPr>
        <w:t>, 2022</w:t>
      </w:r>
    </w:p>
    <w:p w14:paraId="34BCC810" w14:textId="25917B4C" w:rsidR="00562051" w:rsidRDefault="00562051" w:rsidP="00090AC4">
      <w:pPr>
        <w:pStyle w:val="ListParagraph"/>
        <w:numPr>
          <w:ilvl w:val="1"/>
          <w:numId w:val="20"/>
        </w:numPr>
        <w:spacing w:after="0"/>
        <w:rPr>
          <w:rFonts w:cstheme="minorHAnsi"/>
          <w:bCs/>
        </w:rPr>
      </w:pPr>
      <w:r>
        <w:rPr>
          <w:rFonts w:cstheme="minorHAnsi"/>
          <w:bCs/>
        </w:rPr>
        <w:t>Based on this schedule, GLRL needs to better understand:</w:t>
      </w:r>
    </w:p>
    <w:p w14:paraId="5933D2D2" w14:textId="6A64336E" w:rsidR="00562051" w:rsidRDefault="00562051" w:rsidP="00562051">
      <w:pPr>
        <w:pStyle w:val="ListParagraph"/>
        <w:numPr>
          <w:ilvl w:val="2"/>
          <w:numId w:val="20"/>
        </w:numPr>
        <w:spacing w:after="0"/>
        <w:rPr>
          <w:rFonts w:cstheme="minorHAnsi"/>
          <w:bCs/>
        </w:rPr>
      </w:pPr>
      <w:r>
        <w:rPr>
          <w:rFonts w:cstheme="minorHAnsi"/>
          <w:bCs/>
        </w:rPr>
        <w:t>When need ice schedules</w:t>
      </w:r>
      <w:r w:rsidR="00AB6E55">
        <w:rPr>
          <w:rFonts w:cstheme="minorHAnsi"/>
          <w:bCs/>
        </w:rPr>
        <w:t xml:space="preserve"> submitted</w:t>
      </w:r>
    </w:p>
    <w:p w14:paraId="2115FD05" w14:textId="6CFDFADA" w:rsidR="00776BB9" w:rsidRDefault="00776BB9" w:rsidP="00562051">
      <w:pPr>
        <w:pStyle w:val="ListParagraph"/>
        <w:numPr>
          <w:ilvl w:val="2"/>
          <w:numId w:val="20"/>
        </w:numPr>
        <w:spacing w:after="0"/>
        <w:rPr>
          <w:rFonts w:cstheme="minorHAnsi"/>
          <w:bCs/>
        </w:rPr>
      </w:pPr>
      <w:r>
        <w:rPr>
          <w:rFonts w:cstheme="minorHAnsi"/>
          <w:bCs/>
        </w:rPr>
        <w:t>When ice schedules will be available to associations</w:t>
      </w:r>
    </w:p>
    <w:p w14:paraId="08DA7E14" w14:textId="61437BC7" w:rsidR="00562051" w:rsidRDefault="00562051" w:rsidP="00562051">
      <w:pPr>
        <w:pStyle w:val="ListParagraph"/>
        <w:numPr>
          <w:ilvl w:val="2"/>
          <w:numId w:val="20"/>
        </w:numPr>
        <w:spacing w:after="0"/>
        <w:rPr>
          <w:rFonts w:cstheme="minorHAnsi"/>
          <w:bCs/>
        </w:rPr>
      </w:pPr>
      <w:r>
        <w:rPr>
          <w:rFonts w:cstheme="minorHAnsi"/>
          <w:bCs/>
        </w:rPr>
        <w:t>When league play can begin</w:t>
      </w:r>
    </w:p>
    <w:p w14:paraId="74F05DE7" w14:textId="7D85A1E7" w:rsidR="00562051" w:rsidRDefault="00562051" w:rsidP="00562051">
      <w:pPr>
        <w:pStyle w:val="ListParagraph"/>
        <w:numPr>
          <w:ilvl w:val="1"/>
          <w:numId w:val="20"/>
        </w:numPr>
        <w:spacing w:after="0"/>
        <w:rPr>
          <w:rFonts w:cstheme="minorHAnsi"/>
          <w:bCs/>
        </w:rPr>
      </w:pPr>
      <w:r>
        <w:rPr>
          <w:rFonts w:cstheme="minorHAnsi"/>
          <w:bCs/>
        </w:rPr>
        <w:t xml:space="preserve">Looking to have GLRL meeting </w:t>
      </w:r>
      <w:r w:rsidR="001B12F1">
        <w:rPr>
          <w:rFonts w:cstheme="minorHAnsi"/>
          <w:bCs/>
        </w:rPr>
        <w:t>later this summer to discuss</w:t>
      </w:r>
      <w:r w:rsidR="00E57E5B">
        <w:rPr>
          <w:rFonts w:cstheme="minorHAnsi"/>
          <w:bCs/>
        </w:rPr>
        <w:t xml:space="preserve"> the framework</w:t>
      </w:r>
    </w:p>
    <w:p w14:paraId="0211EB98" w14:textId="5FBCAACD" w:rsidR="00E57E5B" w:rsidRDefault="00E57E5B" w:rsidP="00E57E5B">
      <w:pPr>
        <w:pStyle w:val="ListParagraph"/>
        <w:numPr>
          <w:ilvl w:val="1"/>
          <w:numId w:val="20"/>
        </w:numPr>
        <w:spacing w:after="0"/>
        <w:rPr>
          <w:rFonts w:cstheme="minorHAnsi"/>
          <w:bCs/>
        </w:rPr>
      </w:pPr>
      <w:r>
        <w:rPr>
          <w:rFonts w:cstheme="minorHAnsi"/>
          <w:bCs/>
        </w:rPr>
        <w:t>Request for</w:t>
      </w:r>
      <w:r w:rsidR="009D09A5">
        <w:rPr>
          <w:rFonts w:cstheme="minorHAnsi"/>
          <w:bCs/>
        </w:rPr>
        <w:t xml:space="preserve"> Reps for information on when ice will be obtained and what are association plans for plan A and plan B</w:t>
      </w:r>
      <w:r w:rsidR="00FA480D">
        <w:rPr>
          <w:rFonts w:cstheme="minorHAnsi"/>
          <w:bCs/>
        </w:rPr>
        <w:t>. We should be working together to get everyone back on the ice.</w:t>
      </w:r>
    </w:p>
    <w:p w14:paraId="63F16385" w14:textId="77E4D110" w:rsidR="00BE3765" w:rsidRDefault="00BE3765" w:rsidP="00E57E5B">
      <w:pPr>
        <w:pStyle w:val="ListParagraph"/>
        <w:numPr>
          <w:ilvl w:val="1"/>
          <w:numId w:val="20"/>
        </w:numPr>
        <w:spacing w:after="0"/>
        <w:rPr>
          <w:rFonts w:cstheme="minorHAnsi"/>
          <w:bCs/>
        </w:rPr>
      </w:pPr>
      <w:r>
        <w:rPr>
          <w:rFonts w:cstheme="minorHAnsi"/>
          <w:bCs/>
        </w:rPr>
        <w:t>AAA tryouts will happen in October</w:t>
      </w:r>
      <w:r w:rsidR="00D453C5">
        <w:rPr>
          <w:rFonts w:cstheme="minorHAnsi"/>
          <w:bCs/>
        </w:rPr>
        <w:t xml:space="preserve"> </w:t>
      </w:r>
      <w:r>
        <w:rPr>
          <w:rFonts w:cstheme="minorHAnsi"/>
          <w:bCs/>
        </w:rPr>
        <w:t>so may have overlap for AA</w:t>
      </w:r>
    </w:p>
    <w:p w14:paraId="786CB75C" w14:textId="11EF1507" w:rsidR="00182965" w:rsidRDefault="00182965" w:rsidP="00E57E5B">
      <w:pPr>
        <w:pStyle w:val="ListParagraph"/>
        <w:numPr>
          <w:ilvl w:val="1"/>
          <w:numId w:val="20"/>
        </w:numPr>
        <w:spacing w:after="0"/>
        <w:rPr>
          <w:rFonts w:cstheme="minorHAnsi"/>
          <w:bCs/>
        </w:rPr>
      </w:pPr>
      <w:r>
        <w:rPr>
          <w:rFonts w:cstheme="minorHAnsi"/>
          <w:bCs/>
        </w:rPr>
        <w:t xml:space="preserve">Kitchener is working to get ice in August if </w:t>
      </w:r>
      <w:r w:rsidR="005B7DFC">
        <w:rPr>
          <w:rFonts w:cstheme="minorHAnsi"/>
          <w:bCs/>
        </w:rPr>
        <w:t>possible,</w:t>
      </w:r>
      <w:r>
        <w:rPr>
          <w:rFonts w:cstheme="minorHAnsi"/>
          <w:bCs/>
        </w:rPr>
        <w:t xml:space="preserve"> to start the preparatory phase</w:t>
      </w:r>
      <w:r w:rsidR="00A56A44">
        <w:rPr>
          <w:rFonts w:cstheme="minorHAnsi"/>
          <w:bCs/>
        </w:rPr>
        <w:t xml:space="preserve"> </w:t>
      </w:r>
    </w:p>
    <w:p w14:paraId="1C067015" w14:textId="5DE09265" w:rsidR="005969B2" w:rsidRDefault="005969B2" w:rsidP="00E57E5B">
      <w:pPr>
        <w:pStyle w:val="ListParagraph"/>
        <w:numPr>
          <w:ilvl w:val="1"/>
          <w:numId w:val="20"/>
        </w:numPr>
        <w:spacing w:after="0"/>
        <w:rPr>
          <w:rFonts w:cstheme="minorHAnsi"/>
          <w:bCs/>
        </w:rPr>
      </w:pPr>
      <w:r>
        <w:rPr>
          <w:rFonts w:cstheme="minorHAnsi"/>
          <w:bCs/>
        </w:rPr>
        <w:t xml:space="preserve">Have any other regions had joint tryouts in the past?  Southern has had it in the past, Western was planning on this prior to COVID. </w:t>
      </w:r>
      <w:r w:rsidR="00EA5810">
        <w:rPr>
          <w:rFonts w:cstheme="minorHAnsi"/>
          <w:bCs/>
        </w:rPr>
        <w:t xml:space="preserve"> It worked very well for Southern 5 years ago meaning kids went to one tryout instead of travelling to other </w:t>
      </w:r>
      <w:r w:rsidR="00C150B7">
        <w:rPr>
          <w:rFonts w:cstheme="minorHAnsi"/>
          <w:bCs/>
        </w:rPr>
        <w:t>associations but</w:t>
      </w:r>
      <w:r w:rsidR="00EA5810">
        <w:rPr>
          <w:rFonts w:cstheme="minorHAnsi"/>
          <w:bCs/>
        </w:rPr>
        <w:t xml:space="preserve"> need buy in from all associations to make it work.</w:t>
      </w:r>
    </w:p>
    <w:p w14:paraId="21595E22" w14:textId="4569879D" w:rsidR="00E11987" w:rsidRPr="00E11987" w:rsidRDefault="00004355" w:rsidP="00E11987">
      <w:pPr>
        <w:pStyle w:val="ListParagraph"/>
        <w:numPr>
          <w:ilvl w:val="1"/>
          <w:numId w:val="20"/>
        </w:numPr>
        <w:spacing w:after="0"/>
        <w:rPr>
          <w:rFonts w:cstheme="minorHAnsi"/>
          <w:bCs/>
        </w:rPr>
      </w:pPr>
      <w:r>
        <w:rPr>
          <w:rFonts w:cstheme="minorHAnsi"/>
          <w:bCs/>
        </w:rPr>
        <w:t>Andrea believes that this may be the year to have joint tryouts to use ice time efficiently and effectively and to make decisions quick to get on the ice.</w:t>
      </w:r>
    </w:p>
    <w:p w14:paraId="2D515747" w14:textId="77777777" w:rsidR="00E11987" w:rsidRDefault="00E11987" w:rsidP="00E11987">
      <w:pPr>
        <w:spacing w:after="0"/>
        <w:rPr>
          <w:rFonts w:cstheme="minorHAnsi"/>
          <w:b/>
        </w:rPr>
      </w:pPr>
    </w:p>
    <w:p w14:paraId="647073D4" w14:textId="16649FC0" w:rsidR="00457552" w:rsidRPr="00457552" w:rsidRDefault="00457552" w:rsidP="00457552">
      <w:pPr>
        <w:spacing w:after="0"/>
        <w:ind w:firstLine="720"/>
        <w:rPr>
          <w:rFonts w:cstheme="minorHAnsi"/>
          <w:b/>
        </w:rPr>
      </w:pPr>
      <w:r w:rsidRPr="00457552">
        <w:rPr>
          <w:rFonts w:cstheme="minorHAnsi"/>
          <w:b/>
        </w:rPr>
        <w:t>Scheduling Updates</w:t>
      </w:r>
    </w:p>
    <w:p w14:paraId="52358616" w14:textId="60E4C3D0" w:rsidR="00457552" w:rsidRDefault="00457552" w:rsidP="00457552">
      <w:pPr>
        <w:pStyle w:val="ListParagraph"/>
        <w:numPr>
          <w:ilvl w:val="0"/>
          <w:numId w:val="35"/>
        </w:numPr>
        <w:spacing w:after="0"/>
        <w:rPr>
          <w:rFonts w:cstheme="minorHAnsi"/>
          <w:bCs/>
        </w:rPr>
      </w:pPr>
      <w:r>
        <w:rPr>
          <w:rFonts w:cstheme="minorHAnsi"/>
          <w:bCs/>
        </w:rPr>
        <w:t>In the past has been done by Kevin Sweeney</w:t>
      </w:r>
    </w:p>
    <w:p w14:paraId="4338F0DB" w14:textId="74D4AE10" w:rsidR="00457552" w:rsidRDefault="00457552" w:rsidP="00457552">
      <w:pPr>
        <w:pStyle w:val="ListParagraph"/>
        <w:numPr>
          <w:ilvl w:val="0"/>
          <w:numId w:val="35"/>
        </w:numPr>
        <w:spacing w:after="0"/>
        <w:rPr>
          <w:rFonts w:cstheme="minorHAnsi"/>
          <w:bCs/>
        </w:rPr>
      </w:pPr>
      <w:r>
        <w:rPr>
          <w:rFonts w:cstheme="minorHAnsi"/>
          <w:bCs/>
        </w:rPr>
        <w:t>GLRL is trying to improve and be more efficient</w:t>
      </w:r>
    </w:p>
    <w:p w14:paraId="1E268949" w14:textId="7F2D07BA" w:rsidR="00457552" w:rsidRDefault="00457552" w:rsidP="00457552">
      <w:pPr>
        <w:pStyle w:val="ListParagraph"/>
        <w:numPr>
          <w:ilvl w:val="0"/>
          <w:numId w:val="35"/>
        </w:numPr>
        <w:spacing w:after="0"/>
        <w:rPr>
          <w:rFonts w:cstheme="minorHAnsi"/>
          <w:bCs/>
        </w:rPr>
      </w:pPr>
      <w:r>
        <w:rPr>
          <w:rFonts w:cstheme="minorHAnsi"/>
          <w:bCs/>
        </w:rPr>
        <w:t>Looking at Diamond Scheduling Software and have approved the purchase of $250</w:t>
      </w:r>
    </w:p>
    <w:p w14:paraId="6D03CE1F" w14:textId="22A3381C" w:rsidR="00457552" w:rsidRDefault="00457552" w:rsidP="00457552">
      <w:pPr>
        <w:pStyle w:val="ListParagraph"/>
        <w:numPr>
          <w:ilvl w:val="0"/>
          <w:numId w:val="35"/>
        </w:numPr>
        <w:spacing w:after="0"/>
        <w:rPr>
          <w:rFonts w:cstheme="minorHAnsi"/>
          <w:bCs/>
        </w:rPr>
      </w:pPr>
      <w:r>
        <w:rPr>
          <w:rFonts w:cstheme="minorHAnsi"/>
          <w:bCs/>
        </w:rPr>
        <w:t>The biggest challenge to schedule league games is to get ice schedules from associations</w:t>
      </w:r>
    </w:p>
    <w:p w14:paraId="534299F8" w14:textId="54D13B21" w:rsidR="00457552" w:rsidRDefault="00457552" w:rsidP="00457552">
      <w:pPr>
        <w:pStyle w:val="ListParagraph"/>
        <w:numPr>
          <w:ilvl w:val="0"/>
          <w:numId w:val="35"/>
        </w:numPr>
        <w:spacing w:after="0"/>
        <w:rPr>
          <w:rFonts w:cstheme="minorHAnsi"/>
          <w:bCs/>
        </w:rPr>
      </w:pPr>
      <w:r>
        <w:rPr>
          <w:rFonts w:cstheme="minorHAnsi"/>
          <w:bCs/>
        </w:rPr>
        <w:t>In the past, a form was used that everyone entered their time slots which created a google form.  But the google form could not be imported into the scheduling system SO it was double entry so problems with user data entry errors.</w:t>
      </w:r>
    </w:p>
    <w:p w14:paraId="79D651E7" w14:textId="62BACEE7" w:rsidR="00457552" w:rsidRDefault="00457552" w:rsidP="00457552">
      <w:pPr>
        <w:pStyle w:val="ListParagraph"/>
        <w:numPr>
          <w:ilvl w:val="0"/>
          <w:numId w:val="35"/>
        </w:numPr>
        <w:spacing w:after="0"/>
        <w:rPr>
          <w:rFonts w:cstheme="minorHAnsi"/>
          <w:bCs/>
        </w:rPr>
      </w:pPr>
      <w:r>
        <w:rPr>
          <w:rFonts w:cstheme="minorHAnsi"/>
          <w:bCs/>
        </w:rPr>
        <w:t>Next Steps: Kevin working to create forms in the Diamond Scheduling Software to show</w:t>
      </w:r>
    </w:p>
    <w:p w14:paraId="33A06150" w14:textId="0FBEF000" w:rsidR="00457552" w:rsidRDefault="00E27ECF" w:rsidP="00457552">
      <w:pPr>
        <w:pStyle w:val="ListParagraph"/>
        <w:numPr>
          <w:ilvl w:val="0"/>
          <w:numId w:val="35"/>
        </w:numPr>
        <w:spacing w:after="0"/>
        <w:rPr>
          <w:rFonts w:cstheme="minorHAnsi"/>
          <w:bCs/>
        </w:rPr>
      </w:pPr>
      <w:r>
        <w:rPr>
          <w:rFonts w:cstheme="minorHAnsi"/>
          <w:bCs/>
        </w:rPr>
        <w:t>A very big benefit of this Diamond Scheduling system is that its compatible with the RAMP system including importing/exporting</w:t>
      </w:r>
    </w:p>
    <w:p w14:paraId="2B09F6A9" w14:textId="333EE341" w:rsidR="00237F83" w:rsidRDefault="00237F83" w:rsidP="00457552">
      <w:pPr>
        <w:pStyle w:val="ListParagraph"/>
        <w:numPr>
          <w:ilvl w:val="0"/>
          <w:numId w:val="35"/>
        </w:numPr>
        <w:spacing w:after="0"/>
        <w:rPr>
          <w:rFonts w:cstheme="minorHAnsi"/>
          <w:bCs/>
        </w:rPr>
      </w:pPr>
      <w:r>
        <w:rPr>
          <w:rFonts w:cstheme="minorHAnsi"/>
          <w:bCs/>
        </w:rPr>
        <w:t>GLRL website currently hosted through MB Sports and looking to move to RAMP for website as well</w:t>
      </w:r>
      <w:r w:rsidR="00F2462E">
        <w:rPr>
          <w:rFonts w:cstheme="minorHAnsi"/>
          <w:bCs/>
        </w:rPr>
        <w:t xml:space="preserve">. GLRL needs to </w:t>
      </w:r>
      <w:r w:rsidR="00BE2F5A">
        <w:rPr>
          <w:rFonts w:cstheme="minorHAnsi"/>
          <w:bCs/>
        </w:rPr>
        <w:t>decide</w:t>
      </w:r>
      <w:r w:rsidR="00F2462E">
        <w:rPr>
          <w:rFonts w:cstheme="minorHAnsi"/>
          <w:bCs/>
        </w:rPr>
        <w:t xml:space="preserve"> this year if GLRL will move to RAMP’s website.</w:t>
      </w:r>
    </w:p>
    <w:p w14:paraId="044BD364" w14:textId="19618244" w:rsidR="00CB23AD" w:rsidRDefault="00CB23AD" w:rsidP="00457552">
      <w:pPr>
        <w:pStyle w:val="ListParagraph"/>
        <w:numPr>
          <w:ilvl w:val="0"/>
          <w:numId w:val="35"/>
        </w:numPr>
        <w:spacing w:after="0"/>
        <w:rPr>
          <w:rFonts w:cstheme="minorHAnsi"/>
          <w:bCs/>
        </w:rPr>
      </w:pPr>
      <w:r>
        <w:rPr>
          <w:rFonts w:cstheme="minorHAnsi"/>
          <w:bCs/>
        </w:rPr>
        <w:t>Associations using RAMP or moving to RAMP:</w:t>
      </w:r>
    </w:p>
    <w:p w14:paraId="4CCF1E41" w14:textId="606B176B" w:rsidR="00CB23AD" w:rsidRDefault="00CB23AD" w:rsidP="00CB23AD">
      <w:pPr>
        <w:pStyle w:val="ListParagraph"/>
        <w:numPr>
          <w:ilvl w:val="1"/>
          <w:numId w:val="35"/>
        </w:numPr>
        <w:spacing w:after="0"/>
        <w:rPr>
          <w:rFonts w:cstheme="minorHAnsi"/>
          <w:bCs/>
        </w:rPr>
      </w:pPr>
      <w:r>
        <w:rPr>
          <w:rFonts w:cstheme="minorHAnsi"/>
          <w:bCs/>
        </w:rPr>
        <w:t>Ajax – moving to RAMP</w:t>
      </w:r>
    </w:p>
    <w:p w14:paraId="09B0CDF9" w14:textId="2A2E52A0" w:rsidR="00CB23AD" w:rsidRDefault="00CB23AD" w:rsidP="00CB23AD">
      <w:pPr>
        <w:pStyle w:val="ListParagraph"/>
        <w:numPr>
          <w:ilvl w:val="1"/>
          <w:numId w:val="35"/>
        </w:numPr>
        <w:spacing w:after="0"/>
        <w:rPr>
          <w:rFonts w:cstheme="minorHAnsi"/>
          <w:bCs/>
        </w:rPr>
      </w:pPr>
      <w:r>
        <w:rPr>
          <w:rFonts w:cstheme="minorHAnsi"/>
          <w:bCs/>
        </w:rPr>
        <w:t>Barrie – RAMP 4 years</w:t>
      </w:r>
    </w:p>
    <w:p w14:paraId="4E249C64" w14:textId="66639935" w:rsidR="00CB23AD" w:rsidRDefault="00CB23AD" w:rsidP="00CB23AD">
      <w:pPr>
        <w:pStyle w:val="ListParagraph"/>
        <w:numPr>
          <w:ilvl w:val="1"/>
          <w:numId w:val="35"/>
        </w:numPr>
        <w:spacing w:after="0"/>
        <w:rPr>
          <w:rFonts w:cstheme="minorHAnsi"/>
          <w:bCs/>
        </w:rPr>
      </w:pPr>
      <w:r>
        <w:rPr>
          <w:rFonts w:cstheme="minorHAnsi"/>
          <w:bCs/>
        </w:rPr>
        <w:t xml:space="preserve">Burlington – </w:t>
      </w:r>
      <w:r w:rsidR="007B6CA8">
        <w:rPr>
          <w:rFonts w:cstheme="minorHAnsi"/>
          <w:bCs/>
        </w:rPr>
        <w:t>registration RAMP, moving towards RAMP for website</w:t>
      </w:r>
    </w:p>
    <w:p w14:paraId="43629FE0" w14:textId="1FA67AA9" w:rsidR="00CB23AD" w:rsidRDefault="00CB23AD" w:rsidP="00CB23AD">
      <w:pPr>
        <w:pStyle w:val="ListParagraph"/>
        <w:numPr>
          <w:ilvl w:val="1"/>
          <w:numId w:val="35"/>
        </w:numPr>
        <w:spacing w:after="0"/>
        <w:rPr>
          <w:rFonts w:cstheme="minorHAnsi"/>
          <w:bCs/>
        </w:rPr>
      </w:pPr>
      <w:r>
        <w:rPr>
          <w:rFonts w:cstheme="minorHAnsi"/>
          <w:bCs/>
        </w:rPr>
        <w:t>Dorchester – moving to RAMP</w:t>
      </w:r>
    </w:p>
    <w:p w14:paraId="5156FAF0" w14:textId="5BCD0E1B" w:rsidR="00CB23AD" w:rsidRDefault="00CB23AD" w:rsidP="00CB23AD">
      <w:pPr>
        <w:pStyle w:val="ListParagraph"/>
        <w:numPr>
          <w:ilvl w:val="1"/>
          <w:numId w:val="35"/>
        </w:numPr>
        <w:spacing w:after="0"/>
        <w:rPr>
          <w:rFonts w:cstheme="minorHAnsi"/>
          <w:bCs/>
        </w:rPr>
      </w:pPr>
      <w:r>
        <w:rPr>
          <w:rFonts w:cstheme="minorHAnsi"/>
          <w:bCs/>
        </w:rPr>
        <w:t>Elora/Fergus – just moved to RAMP</w:t>
      </w:r>
    </w:p>
    <w:p w14:paraId="2076E726" w14:textId="34113481" w:rsidR="00CB23AD" w:rsidRDefault="00CB23AD" w:rsidP="00CB23AD">
      <w:pPr>
        <w:pStyle w:val="ListParagraph"/>
        <w:numPr>
          <w:ilvl w:val="1"/>
          <w:numId w:val="35"/>
        </w:numPr>
        <w:spacing w:after="0"/>
        <w:rPr>
          <w:rFonts w:cstheme="minorHAnsi"/>
          <w:bCs/>
        </w:rPr>
      </w:pPr>
      <w:r>
        <w:rPr>
          <w:rFonts w:cstheme="minorHAnsi"/>
          <w:bCs/>
        </w:rPr>
        <w:lastRenderedPageBreak/>
        <w:t>Forest – RAMP 2 years</w:t>
      </w:r>
    </w:p>
    <w:p w14:paraId="1318061E" w14:textId="4E81DBBA" w:rsidR="00CB23AD" w:rsidRDefault="00CB23AD" w:rsidP="00CB23AD">
      <w:pPr>
        <w:pStyle w:val="ListParagraph"/>
        <w:numPr>
          <w:ilvl w:val="1"/>
          <w:numId w:val="35"/>
        </w:numPr>
        <w:spacing w:after="0"/>
        <w:rPr>
          <w:rFonts w:cstheme="minorHAnsi"/>
          <w:bCs/>
        </w:rPr>
      </w:pPr>
      <w:r>
        <w:rPr>
          <w:rFonts w:cstheme="minorHAnsi"/>
          <w:bCs/>
        </w:rPr>
        <w:t>Gu</w:t>
      </w:r>
      <w:r w:rsidR="00D8646B">
        <w:rPr>
          <w:rFonts w:cstheme="minorHAnsi"/>
          <w:bCs/>
        </w:rPr>
        <w:t>el</w:t>
      </w:r>
      <w:r>
        <w:rPr>
          <w:rFonts w:cstheme="minorHAnsi"/>
          <w:bCs/>
        </w:rPr>
        <w:t>ph – RAMP</w:t>
      </w:r>
    </w:p>
    <w:p w14:paraId="29A9A00C" w14:textId="32380364" w:rsidR="00CB23AD" w:rsidRDefault="00CB23AD" w:rsidP="00CB23AD">
      <w:pPr>
        <w:pStyle w:val="ListParagraph"/>
        <w:numPr>
          <w:ilvl w:val="1"/>
          <w:numId w:val="35"/>
        </w:numPr>
        <w:spacing w:after="0"/>
        <w:rPr>
          <w:rFonts w:cstheme="minorHAnsi"/>
          <w:bCs/>
        </w:rPr>
      </w:pPr>
      <w:r>
        <w:rPr>
          <w:rFonts w:cstheme="minorHAnsi"/>
          <w:bCs/>
        </w:rPr>
        <w:t>Kitchener – RAMP</w:t>
      </w:r>
    </w:p>
    <w:p w14:paraId="4C0197AB" w14:textId="006AFA49" w:rsidR="00CB23AD" w:rsidRDefault="00CB23AD" w:rsidP="00CB23AD">
      <w:pPr>
        <w:pStyle w:val="ListParagraph"/>
        <w:numPr>
          <w:ilvl w:val="1"/>
          <w:numId w:val="35"/>
        </w:numPr>
        <w:spacing w:after="0"/>
        <w:rPr>
          <w:rFonts w:cstheme="minorHAnsi"/>
          <w:bCs/>
        </w:rPr>
      </w:pPr>
      <w:r>
        <w:rPr>
          <w:rFonts w:cstheme="minorHAnsi"/>
          <w:bCs/>
        </w:rPr>
        <w:t>London – RAMP</w:t>
      </w:r>
    </w:p>
    <w:p w14:paraId="59E9836C" w14:textId="2B9E35BB" w:rsidR="00CB23AD" w:rsidRDefault="00CB23AD" w:rsidP="00CB23AD">
      <w:pPr>
        <w:pStyle w:val="ListParagraph"/>
        <w:numPr>
          <w:ilvl w:val="1"/>
          <w:numId w:val="35"/>
        </w:numPr>
        <w:spacing w:after="0"/>
        <w:rPr>
          <w:rFonts w:cstheme="minorHAnsi"/>
          <w:bCs/>
        </w:rPr>
      </w:pPr>
      <w:r>
        <w:rPr>
          <w:rFonts w:cstheme="minorHAnsi"/>
          <w:bCs/>
        </w:rPr>
        <w:t>Markham – not on RAMP</w:t>
      </w:r>
    </w:p>
    <w:p w14:paraId="66847F58" w14:textId="4F322ECC" w:rsidR="00CB23AD" w:rsidRDefault="00CB23AD" w:rsidP="00CB23AD">
      <w:pPr>
        <w:pStyle w:val="ListParagraph"/>
        <w:numPr>
          <w:ilvl w:val="1"/>
          <w:numId w:val="35"/>
        </w:numPr>
        <w:spacing w:after="0"/>
        <w:rPr>
          <w:rFonts w:cstheme="minorHAnsi"/>
          <w:bCs/>
        </w:rPr>
      </w:pPr>
      <w:r>
        <w:rPr>
          <w:rFonts w:cstheme="minorHAnsi"/>
          <w:bCs/>
        </w:rPr>
        <w:t>Mississauga – RAMP</w:t>
      </w:r>
    </w:p>
    <w:p w14:paraId="4D2915DA" w14:textId="10B2EDA0" w:rsidR="00CB23AD" w:rsidRDefault="00CB23AD" w:rsidP="00CB23AD">
      <w:pPr>
        <w:pStyle w:val="ListParagraph"/>
        <w:numPr>
          <w:ilvl w:val="1"/>
          <w:numId w:val="35"/>
        </w:numPr>
        <w:spacing w:after="0"/>
        <w:rPr>
          <w:rFonts w:cstheme="minorHAnsi"/>
          <w:bCs/>
        </w:rPr>
      </w:pPr>
      <w:r>
        <w:rPr>
          <w:rFonts w:cstheme="minorHAnsi"/>
          <w:bCs/>
        </w:rPr>
        <w:t xml:space="preserve">Mitchell – not moving to RAMP </w:t>
      </w:r>
    </w:p>
    <w:p w14:paraId="3B52DA62" w14:textId="355CE0B0" w:rsidR="00CB23AD" w:rsidRDefault="00CB23AD" w:rsidP="00CB23AD">
      <w:pPr>
        <w:pStyle w:val="ListParagraph"/>
        <w:numPr>
          <w:ilvl w:val="1"/>
          <w:numId w:val="35"/>
        </w:numPr>
        <w:spacing w:after="0"/>
        <w:rPr>
          <w:rFonts w:cstheme="minorHAnsi"/>
          <w:bCs/>
        </w:rPr>
      </w:pPr>
      <w:r>
        <w:rPr>
          <w:rFonts w:cstheme="minorHAnsi"/>
          <w:bCs/>
        </w:rPr>
        <w:t xml:space="preserve">Newmarket </w:t>
      </w:r>
      <w:r w:rsidR="00165753">
        <w:rPr>
          <w:rFonts w:cstheme="minorHAnsi"/>
          <w:bCs/>
        </w:rPr>
        <w:t>– not on</w:t>
      </w:r>
      <w:r>
        <w:rPr>
          <w:rFonts w:cstheme="minorHAnsi"/>
          <w:bCs/>
        </w:rPr>
        <w:t xml:space="preserve"> RAMP</w:t>
      </w:r>
    </w:p>
    <w:p w14:paraId="5D716BE5" w14:textId="0BA667B2" w:rsidR="00CB23AD" w:rsidRDefault="00CB23AD" w:rsidP="00CB23AD">
      <w:pPr>
        <w:pStyle w:val="ListParagraph"/>
        <w:numPr>
          <w:ilvl w:val="1"/>
          <w:numId w:val="35"/>
        </w:numPr>
        <w:spacing w:after="0"/>
        <w:rPr>
          <w:rFonts w:cstheme="minorHAnsi"/>
          <w:bCs/>
        </w:rPr>
      </w:pPr>
      <w:r>
        <w:rPr>
          <w:rFonts w:cstheme="minorHAnsi"/>
          <w:bCs/>
        </w:rPr>
        <w:t>Oshawa – registration RAMP, website is not</w:t>
      </w:r>
    </w:p>
    <w:p w14:paraId="09E4DC74" w14:textId="6DE8A29A" w:rsidR="00CB23AD" w:rsidRDefault="00CB23AD" w:rsidP="00CB23AD">
      <w:pPr>
        <w:pStyle w:val="ListParagraph"/>
        <w:numPr>
          <w:ilvl w:val="1"/>
          <w:numId w:val="35"/>
        </w:numPr>
        <w:spacing w:after="0"/>
        <w:rPr>
          <w:rFonts w:cstheme="minorHAnsi"/>
          <w:bCs/>
        </w:rPr>
      </w:pPr>
      <w:r>
        <w:rPr>
          <w:rFonts w:cstheme="minorHAnsi"/>
          <w:bCs/>
        </w:rPr>
        <w:t>Richmond Hill – registration RAMP, moving to RAMP</w:t>
      </w:r>
    </w:p>
    <w:p w14:paraId="2A0D9193" w14:textId="400BF696" w:rsidR="00CB23AD" w:rsidRDefault="00CB23AD" w:rsidP="00CB23AD">
      <w:pPr>
        <w:pStyle w:val="ListParagraph"/>
        <w:numPr>
          <w:ilvl w:val="1"/>
          <w:numId w:val="35"/>
        </w:numPr>
        <w:spacing w:after="0"/>
        <w:rPr>
          <w:rFonts w:cstheme="minorHAnsi"/>
          <w:bCs/>
        </w:rPr>
      </w:pPr>
      <w:r>
        <w:rPr>
          <w:rFonts w:cstheme="minorHAnsi"/>
          <w:bCs/>
        </w:rPr>
        <w:t>Waterloo – RAMP</w:t>
      </w:r>
    </w:p>
    <w:p w14:paraId="3D2EEE07" w14:textId="12364CEB" w:rsidR="00CB23AD" w:rsidRDefault="00CB23AD" w:rsidP="00CB23AD">
      <w:pPr>
        <w:pStyle w:val="ListParagraph"/>
        <w:numPr>
          <w:ilvl w:val="1"/>
          <w:numId w:val="35"/>
        </w:numPr>
        <w:spacing w:after="0"/>
        <w:rPr>
          <w:rFonts w:cstheme="minorHAnsi"/>
          <w:bCs/>
        </w:rPr>
      </w:pPr>
      <w:r>
        <w:rPr>
          <w:rFonts w:cstheme="minorHAnsi"/>
          <w:bCs/>
        </w:rPr>
        <w:t xml:space="preserve">Whitby </w:t>
      </w:r>
      <w:r w:rsidR="00B42990">
        <w:rPr>
          <w:rFonts w:cstheme="minorHAnsi"/>
          <w:bCs/>
        </w:rPr>
        <w:t>–</w:t>
      </w:r>
      <w:r>
        <w:rPr>
          <w:rFonts w:cstheme="minorHAnsi"/>
          <w:bCs/>
        </w:rPr>
        <w:t xml:space="preserve"> RAMP</w:t>
      </w:r>
    </w:p>
    <w:p w14:paraId="1FB28273" w14:textId="6C25F46A" w:rsidR="00B42990" w:rsidRDefault="00B42990" w:rsidP="00B42990">
      <w:pPr>
        <w:pStyle w:val="ListParagraph"/>
        <w:numPr>
          <w:ilvl w:val="0"/>
          <w:numId w:val="35"/>
        </w:numPr>
        <w:spacing w:after="0"/>
        <w:rPr>
          <w:rFonts w:cstheme="minorHAnsi"/>
          <w:bCs/>
        </w:rPr>
      </w:pPr>
      <w:r>
        <w:rPr>
          <w:rFonts w:cstheme="minorHAnsi"/>
          <w:bCs/>
        </w:rPr>
        <w:t>Using RAMP will have some advantages for compatibility with associations in the future</w:t>
      </w:r>
    </w:p>
    <w:p w14:paraId="071E7BA0" w14:textId="1C45FBA1" w:rsidR="00C445A7" w:rsidRDefault="00C445A7" w:rsidP="00B42990">
      <w:pPr>
        <w:pStyle w:val="ListParagraph"/>
        <w:numPr>
          <w:ilvl w:val="0"/>
          <w:numId w:val="35"/>
        </w:numPr>
        <w:spacing w:after="0"/>
        <w:rPr>
          <w:rFonts w:cstheme="minorHAnsi"/>
          <w:bCs/>
        </w:rPr>
      </w:pPr>
      <w:r>
        <w:rPr>
          <w:rFonts w:cstheme="minorHAnsi"/>
          <w:bCs/>
        </w:rPr>
        <w:t>GLRL manages league play, not team formation or tryouts</w:t>
      </w:r>
    </w:p>
    <w:p w14:paraId="43D3012A" w14:textId="551F415E" w:rsidR="00C445A7" w:rsidRDefault="00C445A7" w:rsidP="00B42990">
      <w:pPr>
        <w:pStyle w:val="ListParagraph"/>
        <w:numPr>
          <w:ilvl w:val="0"/>
          <w:numId w:val="35"/>
        </w:numPr>
        <w:spacing w:after="0"/>
        <w:rPr>
          <w:rFonts w:cstheme="minorHAnsi"/>
          <w:bCs/>
        </w:rPr>
      </w:pPr>
      <w:r>
        <w:rPr>
          <w:rFonts w:cstheme="minorHAnsi"/>
          <w:bCs/>
        </w:rPr>
        <w:t xml:space="preserve">What is future of U12A for this season?  Western, Southern and Central U12A will be all under GLRL next year.  U12A also has some changes </w:t>
      </w:r>
      <w:r w:rsidR="00914D6A">
        <w:rPr>
          <w:rFonts w:cstheme="minorHAnsi"/>
          <w:bCs/>
        </w:rPr>
        <w:t>coming this upcoming season</w:t>
      </w:r>
    </w:p>
    <w:p w14:paraId="2B1B9C93" w14:textId="6D25F507" w:rsidR="00914D6A" w:rsidRDefault="00914D6A" w:rsidP="00914D6A">
      <w:pPr>
        <w:pStyle w:val="ListParagraph"/>
        <w:numPr>
          <w:ilvl w:val="1"/>
          <w:numId w:val="35"/>
        </w:numPr>
        <w:spacing w:after="0"/>
        <w:rPr>
          <w:rFonts w:cstheme="minorHAnsi"/>
          <w:bCs/>
        </w:rPr>
      </w:pPr>
      <w:r>
        <w:rPr>
          <w:rFonts w:cstheme="minorHAnsi"/>
          <w:bCs/>
        </w:rPr>
        <w:t>U12A is the level that has been suffering the most</w:t>
      </w:r>
    </w:p>
    <w:p w14:paraId="64360A39" w14:textId="1BD4E3C2" w:rsidR="008E0BB9" w:rsidRDefault="008E0BB9" w:rsidP="008E0BB9">
      <w:pPr>
        <w:pStyle w:val="ListParagraph"/>
        <w:numPr>
          <w:ilvl w:val="0"/>
          <w:numId w:val="35"/>
        </w:numPr>
        <w:spacing w:after="0"/>
        <w:rPr>
          <w:rFonts w:cstheme="minorHAnsi"/>
          <w:bCs/>
        </w:rPr>
      </w:pPr>
      <w:r>
        <w:rPr>
          <w:rFonts w:cstheme="minorHAnsi"/>
          <w:bCs/>
        </w:rPr>
        <w:t>Boys at U12A level submitted to play, can they play?  Yes, but need to create an environment for them to play as boys need to be declared as all boys team, or mixed team.</w:t>
      </w:r>
    </w:p>
    <w:p w14:paraId="51324711" w14:textId="064DA8E1" w:rsidR="008E0BB9" w:rsidRDefault="008E0BB9" w:rsidP="008E0BB9">
      <w:pPr>
        <w:pStyle w:val="ListParagraph"/>
        <w:numPr>
          <w:ilvl w:val="1"/>
          <w:numId w:val="35"/>
        </w:numPr>
        <w:spacing w:after="0"/>
        <w:rPr>
          <w:rFonts w:cstheme="minorHAnsi"/>
          <w:bCs/>
        </w:rPr>
      </w:pPr>
      <w:r>
        <w:rPr>
          <w:rFonts w:cstheme="minorHAnsi"/>
          <w:bCs/>
        </w:rPr>
        <w:t>Ringette Ontario is working on further guidelines for boys play in U12A</w:t>
      </w:r>
    </w:p>
    <w:p w14:paraId="6C54649A" w14:textId="5D9F9417" w:rsidR="007F2992" w:rsidRDefault="007F2992" w:rsidP="008E0BB9">
      <w:pPr>
        <w:pStyle w:val="ListParagraph"/>
        <w:numPr>
          <w:ilvl w:val="1"/>
          <w:numId w:val="35"/>
        </w:numPr>
        <w:spacing w:after="0"/>
        <w:rPr>
          <w:rFonts w:cstheme="minorHAnsi"/>
          <w:bCs/>
        </w:rPr>
      </w:pPr>
      <w:r>
        <w:rPr>
          <w:rFonts w:cstheme="minorHAnsi"/>
          <w:bCs/>
        </w:rPr>
        <w:t>Depending on association declaration of teams (mixed vs. girls), may need to hold separate tryouts but TBD.</w:t>
      </w:r>
    </w:p>
    <w:p w14:paraId="4E01119E" w14:textId="77C3A384" w:rsidR="00DC686D" w:rsidRPr="00457552" w:rsidRDefault="00DC686D" w:rsidP="008E0BB9">
      <w:pPr>
        <w:pStyle w:val="ListParagraph"/>
        <w:numPr>
          <w:ilvl w:val="1"/>
          <w:numId w:val="35"/>
        </w:numPr>
        <w:spacing w:after="0"/>
        <w:rPr>
          <w:rFonts w:cstheme="minorHAnsi"/>
          <w:bCs/>
        </w:rPr>
      </w:pPr>
      <w:r>
        <w:rPr>
          <w:rFonts w:cstheme="minorHAnsi"/>
          <w:bCs/>
        </w:rPr>
        <w:t>Kitchener, Oshawa could potentially have this issue</w:t>
      </w:r>
    </w:p>
    <w:p w14:paraId="2D91A0B7" w14:textId="77777777" w:rsidR="006B1AC8" w:rsidRPr="006B1AC8" w:rsidRDefault="006B1AC8" w:rsidP="006B1AC8">
      <w:pPr>
        <w:pStyle w:val="ListParagraph"/>
        <w:spacing w:after="0"/>
        <w:rPr>
          <w:rFonts w:cstheme="minorHAnsi"/>
        </w:rPr>
      </w:pPr>
    </w:p>
    <w:p w14:paraId="31611EE1" w14:textId="3B9709B6" w:rsidR="00724378" w:rsidRDefault="0077065F" w:rsidP="00307427">
      <w:pPr>
        <w:pStyle w:val="ListParagraph"/>
        <w:numPr>
          <w:ilvl w:val="0"/>
          <w:numId w:val="20"/>
        </w:numPr>
        <w:spacing w:after="0"/>
        <w:jc w:val="both"/>
        <w:rPr>
          <w:rFonts w:cstheme="minorHAnsi"/>
          <w:b/>
          <w:bCs/>
        </w:rPr>
      </w:pPr>
      <w:r>
        <w:rPr>
          <w:rFonts w:cstheme="minorHAnsi"/>
          <w:b/>
          <w:bCs/>
        </w:rPr>
        <w:t>Open Forum – Questions from the Floor</w:t>
      </w:r>
    </w:p>
    <w:p w14:paraId="2C5C56DF" w14:textId="5C87C4BC" w:rsidR="00E875A0" w:rsidRPr="00DC686D" w:rsidRDefault="00DC686D" w:rsidP="00E875A0">
      <w:pPr>
        <w:pStyle w:val="ListParagraph"/>
        <w:numPr>
          <w:ilvl w:val="1"/>
          <w:numId w:val="20"/>
        </w:numPr>
        <w:spacing w:after="0"/>
        <w:jc w:val="both"/>
        <w:rPr>
          <w:rFonts w:cstheme="minorHAnsi"/>
        </w:rPr>
      </w:pPr>
      <w:r w:rsidRPr="00DC686D">
        <w:rPr>
          <w:rFonts w:cstheme="minorHAnsi"/>
        </w:rPr>
        <w:t>Elora-Fergus – is there a date set for team declaration?  No date sent yet.</w:t>
      </w:r>
    </w:p>
    <w:p w14:paraId="629CFB8E" w14:textId="18BE81D6" w:rsidR="00E3701B" w:rsidRDefault="00E3701B" w:rsidP="00A3568A">
      <w:pPr>
        <w:pStyle w:val="ListParagraph"/>
        <w:spacing w:after="0"/>
        <w:ind w:left="1440"/>
        <w:rPr>
          <w:rFonts w:cstheme="minorHAnsi"/>
          <w:b/>
          <w:bCs/>
        </w:rPr>
      </w:pPr>
    </w:p>
    <w:p w14:paraId="6049E326" w14:textId="3E540379" w:rsidR="007F1D5C" w:rsidRDefault="007F1D5C" w:rsidP="007F1D5C">
      <w:pPr>
        <w:pStyle w:val="ListParagraph"/>
        <w:numPr>
          <w:ilvl w:val="0"/>
          <w:numId w:val="20"/>
        </w:numPr>
        <w:spacing w:after="0"/>
        <w:rPr>
          <w:rFonts w:cstheme="minorHAnsi"/>
          <w:b/>
        </w:rPr>
      </w:pPr>
      <w:r w:rsidRPr="00750624">
        <w:rPr>
          <w:rFonts w:cstheme="minorHAnsi"/>
          <w:b/>
        </w:rPr>
        <w:t xml:space="preserve">Next Meeting – </w:t>
      </w:r>
      <w:r w:rsidR="0077065F">
        <w:rPr>
          <w:rFonts w:cstheme="minorHAnsi"/>
          <w:b/>
        </w:rPr>
        <w:t>To Be Determined</w:t>
      </w:r>
    </w:p>
    <w:p w14:paraId="38160695" w14:textId="633747D3" w:rsidR="00D66494" w:rsidRPr="00D66494" w:rsidRDefault="00D66494" w:rsidP="00D66494">
      <w:pPr>
        <w:pStyle w:val="ListParagraph"/>
        <w:numPr>
          <w:ilvl w:val="1"/>
          <w:numId w:val="20"/>
        </w:numPr>
        <w:spacing w:after="0"/>
        <w:rPr>
          <w:rFonts w:cstheme="minorHAnsi"/>
          <w:bCs/>
        </w:rPr>
      </w:pPr>
      <w:r w:rsidRPr="00D66494">
        <w:rPr>
          <w:rFonts w:cstheme="minorHAnsi"/>
          <w:bCs/>
        </w:rPr>
        <w:t xml:space="preserve">Likely to be late August/early September </w:t>
      </w:r>
      <w:r>
        <w:rPr>
          <w:rFonts w:cstheme="minorHAnsi"/>
          <w:bCs/>
        </w:rPr>
        <w:t>depending on announcements</w:t>
      </w:r>
      <w:r w:rsidR="00FD28B4">
        <w:rPr>
          <w:rFonts w:cstheme="minorHAnsi"/>
          <w:bCs/>
        </w:rPr>
        <w:t xml:space="preserve"> from the government</w:t>
      </w:r>
    </w:p>
    <w:p w14:paraId="332761AD" w14:textId="77777777" w:rsidR="00A3568A" w:rsidRDefault="00A3568A" w:rsidP="007F1D5C">
      <w:pPr>
        <w:spacing w:after="0"/>
        <w:rPr>
          <w:rFonts w:cstheme="minorHAnsi"/>
          <w:b/>
        </w:rPr>
      </w:pPr>
    </w:p>
    <w:p w14:paraId="45697572" w14:textId="6E980D6A" w:rsidR="007F1D5C" w:rsidRPr="00B62D3D" w:rsidRDefault="007F1D5C" w:rsidP="00F12354">
      <w:pPr>
        <w:pStyle w:val="ListParagraph"/>
        <w:numPr>
          <w:ilvl w:val="0"/>
          <w:numId w:val="20"/>
        </w:numPr>
        <w:spacing w:after="0"/>
        <w:rPr>
          <w:rFonts w:cstheme="minorHAnsi"/>
        </w:rPr>
      </w:pPr>
      <w:r w:rsidRPr="00F361DC">
        <w:rPr>
          <w:rFonts w:cstheme="minorHAnsi"/>
          <w:b/>
        </w:rPr>
        <w:t>Motion to adjourn</w:t>
      </w:r>
    </w:p>
    <w:p w14:paraId="0783CE6C" w14:textId="08908AAE" w:rsidR="00B62D3D" w:rsidRPr="002E0154" w:rsidRDefault="00FD28B4" w:rsidP="00FD28B4">
      <w:pPr>
        <w:pStyle w:val="ListParagraph"/>
        <w:numPr>
          <w:ilvl w:val="0"/>
          <w:numId w:val="36"/>
        </w:numPr>
        <w:rPr>
          <w:rFonts w:cstheme="minorHAnsi"/>
          <w:highlight w:val="yellow"/>
        </w:rPr>
      </w:pPr>
      <w:r w:rsidRPr="002E0154">
        <w:rPr>
          <w:rFonts w:cstheme="minorHAnsi"/>
          <w:highlight w:val="yellow"/>
        </w:rPr>
        <w:t>Motion moved – Approved by Dorchester, 2</w:t>
      </w:r>
      <w:r w:rsidRPr="002E0154">
        <w:rPr>
          <w:rFonts w:cstheme="minorHAnsi"/>
          <w:highlight w:val="yellow"/>
          <w:vertAlign w:val="superscript"/>
        </w:rPr>
        <w:t>nd</w:t>
      </w:r>
      <w:r w:rsidRPr="002E0154">
        <w:rPr>
          <w:rFonts w:cstheme="minorHAnsi"/>
          <w:highlight w:val="yellow"/>
        </w:rPr>
        <w:t xml:space="preserve"> by Roy (Southern rep)</w:t>
      </w:r>
    </w:p>
    <w:p w14:paraId="5A47974A" w14:textId="2AB597C5" w:rsidR="00B62D3D" w:rsidRPr="00B62D3D" w:rsidRDefault="001E69AA" w:rsidP="00B62D3D">
      <w:pPr>
        <w:spacing w:after="0"/>
        <w:rPr>
          <w:rFonts w:cstheme="minorHAnsi"/>
          <w:b/>
          <w:bCs/>
        </w:rPr>
      </w:pPr>
      <w:r>
        <w:rPr>
          <w:rFonts w:cstheme="minorHAnsi"/>
          <w:b/>
          <w:bCs/>
        </w:rPr>
        <w:t>V</w:t>
      </w:r>
      <w:r w:rsidR="00B62D3D" w:rsidRPr="00B62D3D">
        <w:rPr>
          <w:rFonts w:cstheme="minorHAnsi"/>
          <w:b/>
          <w:bCs/>
        </w:rPr>
        <w:t>oting Matrix used based on 2019-2020 Season</w:t>
      </w:r>
      <w:r w:rsidR="00A4055D">
        <w:rPr>
          <w:rFonts w:cstheme="minorHAnsi"/>
          <w:b/>
          <w:bCs/>
        </w:rPr>
        <w:t xml:space="preserve"> (Last Full Season)</w:t>
      </w:r>
      <w:r w:rsidR="00B62D3D" w:rsidRPr="00B62D3D">
        <w:rPr>
          <w:rFonts w:cstheme="minorHAnsi"/>
          <w:b/>
          <w:bCs/>
        </w:rPr>
        <w:t>:</w:t>
      </w:r>
    </w:p>
    <w:p w14:paraId="09933815" w14:textId="7C846221" w:rsidR="00B62D3D" w:rsidRDefault="00B62D3D" w:rsidP="00B62D3D">
      <w:pPr>
        <w:spacing w:after="0"/>
        <w:rPr>
          <w:rFonts w:cstheme="minorHAnsi"/>
        </w:rPr>
      </w:pPr>
      <w:r w:rsidRPr="00B62D3D">
        <w:rPr>
          <w:noProof/>
        </w:rPr>
        <w:drawing>
          <wp:inline distT="0" distB="0" distL="0" distR="0" wp14:anchorId="59310E77" wp14:editId="5FFE8EEB">
            <wp:extent cx="5248275" cy="2668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3907" cy="2671709"/>
                    </a:xfrm>
                    <a:prstGeom prst="rect">
                      <a:avLst/>
                    </a:prstGeom>
                    <a:noFill/>
                    <a:ln>
                      <a:noFill/>
                    </a:ln>
                  </pic:spPr>
                </pic:pic>
              </a:graphicData>
            </a:graphic>
          </wp:inline>
        </w:drawing>
      </w:r>
    </w:p>
    <w:p w14:paraId="7DB592DB" w14:textId="39CFD9F7" w:rsidR="00E11987" w:rsidRDefault="00E11987" w:rsidP="00B62D3D">
      <w:pPr>
        <w:spacing w:after="0"/>
        <w:rPr>
          <w:rFonts w:cstheme="minorHAnsi"/>
        </w:rPr>
      </w:pPr>
    </w:p>
    <w:p w14:paraId="1E2D027A" w14:textId="77777777" w:rsidR="00E11987" w:rsidRDefault="00E11987" w:rsidP="00E11987">
      <w:pPr>
        <w:spacing w:after="0"/>
        <w:ind w:firstLine="720"/>
        <w:rPr>
          <w:rFonts w:cstheme="minorHAnsi"/>
          <w:b/>
        </w:rPr>
      </w:pPr>
      <w:r>
        <w:rPr>
          <w:rFonts w:cstheme="minorHAnsi"/>
          <w:b/>
        </w:rPr>
        <w:lastRenderedPageBreak/>
        <w:t>High Level Overview of Ringette Ontario Document:</w:t>
      </w:r>
    </w:p>
    <w:p w14:paraId="3FC4C395" w14:textId="77777777" w:rsidR="00E11987" w:rsidRDefault="00E11987" w:rsidP="00E11987">
      <w:pPr>
        <w:spacing w:after="0"/>
        <w:ind w:firstLine="720"/>
        <w:rPr>
          <w:rFonts w:cstheme="minorHAnsi"/>
          <w:b/>
        </w:rPr>
      </w:pPr>
    </w:p>
    <w:p w14:paraId="7A900CFB" w14:textId="77777777" w:rsidR="00E11987" w:rsidRPr="00E11987" w:rsidRDefault="00E11987" w:rsidP="00E11987">
      <w:pPr>
        <w:spacing w:after="0" w:line="240" w:lineRule="auto"/>
        <w:ind w:left="720"/>
        <w:rPr>
          <w:rFonts w:ascii="Times New Roman" w:eastAsia="Times New Roman" w:hAnsi="Times New Roman" w:cs="Times New Roman"/>
          <w:b/>
          <w:bCs/>
          <w:lang w:val="en-US"/>
        </w:rPr>
      </w:pPr>
      <w:r w:rsidRPr="00E11987">
        <w:rPr>
          <w:rFonts w:ascii="Times New Roman" w:eastAsia="Times New Roman" w:hAnsi="Times New Roman" w:cs="Times New Roman"/>
          <w:b/>
          <w:bCs/>
          <w:i/>
          <w:iCs/>
          <w:u w:val="single"/>
          <w:lang w:val="en-US"/>
        </w:rPr>
        <w:t>Preparation Period</w:t>
      </w:r>
    </w:p>
    <w:p w14:paraId="034F01EF" w14:textId="77777777" w:rsidR="00E11987" w:rsidRPr="00E11987" w:rsidRDefault="00E11987" w:rsidP="00E11987">
      <w:pPr>
        <w:spacing w:after="0" w:line="240" w:lineRule="auto"/>
        <w:ind w:left="720"/>
        <w:rPr>
          <w:rFonts w:ascii="Times New Roman" w:eastAsia="Times New Roman" w:hAnsi="Times New Roman" w:cs="Times New Roman"/>
          <w:b/>
          <w:bCs/>
          <w:lang w:val="en-US"/>
        </w:rPr>
      </w:pPr>
    </w:p>
    <w:p w14:paraId="0909CDF9" w14:textId="77777777" w:rsidR="00E11987" w:rsidRPr="00E11987" w:rsidRDefault="00E11987" w:rsidP="00E11987">
      <w:pPr>
        <w:spacing w:after="0" w:line="240" w:lineRule="auto"/>
        <w:ind w:left="720"/>
        <w:rPr>
          <w:rFonts w:ascii="Times New Roman" w:eastAsia="Times New Roman" w:hAnsi="Times New Roman" w:cs="Times New Roman"/>
          <w:b/>
          <w:bCs/>
          <w:lang w:val="en-US"/>
        </w:rPr>
      </w:pPr>
      <w:r w:rsidRPr="00E11987">
        <w:rPr>
          <w:rFonts w:ascii="Times New Roman" w:eastAsia="Times New Roman" w:hAnsi="Times New Roman" w:cs="Times New Roman"/>
          <w:b/>
          <w:bCs/>
          <w:u w:val="single"/>
          <w:lang w:val="en-US"/>
        </w:rPr>
        <w:t>General Preparatory Phase (2-5 Weeks)</w:t>
      </w:r>
    </w:p>
    <w:p w14:paraId="582F7A03" w14:textId="77777777" w:rsidR="00E11987" w:rsidRPr="00E11987" w:rsidRDefault="00E11987" w:rsidP="00E11987">
      <w:pPr>
        <w:spacing w:after="0" w:line="240" w:lineRule="auto"/>
        <w:ind w:left="720"/>
        <w:rPr>
          <w:rFonts w:ascii="Times New Roman" w:eastAsia="Times New Roman" w:hAnsi="Times New Roman" w:cs="Times New Roman"/>
          <w:lang w:val="en-US"/>
        </w:rPr>
      </w:pPr>
    </w:p>
    <w:p w14:paraId="3068AA89"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Reintegration back into ringette</w:t>
      </w:r>
      <w:r w:rsidRPr="00E11987">
        <w:rPr>
          <w:rFonts w:ascii="Times New Roman" w:eastAsia="Times New Roman" w:hAnsi="Times New Roman" w:cs="Times New Roman"/>
          <w:lang w:val="en-US"/>
        </w:rPr>
        <w:br/>
        <w:t>Focus on basics</w:t>
      </w:r>
      <w:r w:rsidRPr="00E11987">
        <w:rPr>
          <w:rFonts w:ascii="Times New Roman" w:eastAsia="Times New Roman" w:hAnsi="Times New Roman" w:cs="Times New Roman"/>
          <w:lang w:val="en-US"/>
        </w:rPr>
        <w:br/>
        <w:t>Ease athletes back into high capacity to reduce injury</w:t>
      </w:r>
      <w:r w:rsidRPr="00E11987">
        <w:rPr>
          <w:rFonts w:ascii="Times New Roman" w:eastAsia="Times New Roman" w:hAnsi="Times New Roman" w:cs="Times New Roman"/>
          <w:lang w:val="en-US"/>
        </w:rPr>
        <w:br/>
      </w:r>
      <w:r w:rsidRPr="00E11987">
        <w:rPr>
          <w:rFonts w:ascii="Times New Roman" w:eastAsia="Times New Roman" w:hAnsi="Times New Roman" w:cs="Times New Roman"/>
          <w:b/>
          <w:bCs/>
          <w:color w:val="FF2600"/>
          <w:lang w:val="en-US"/>
        </w:rPr>
        <w:t>Minimum 2 ice times, ideal 4+ ice times</w:t>
      </w:r>
      <w:r w:rsidRPr="00E11987">
        <w:rPr>
          <w:rFonts w:ascii="Times New Roman" w:eastAsia="Times New Roman" w:hAnsi="Times New Roman" w:cs="Times New Roman"/>
          <w:lang w:val="en-US"/>
        </w:rPr>
        <w:br/>
      </w:r>
      <w:r w:rsidRPr="00E11987">
        <w:rPr>
          <w:rFonts w:ascii="Times New Roman" w:eastAsia="Times New Roman" w:hAnsi="Times New Roman" w:cs="Times New Roman"/>
          <w:lang w:val="en-US"/>
        </w:rPr>
        <w:br/>
      </w:r>
      <w:r w:rsidRPr="00E11987">
        <w:rPr>
          <w:rFonts w:ascii="Times New Roman" w:eastAsia="Times New Roman" w:hAnsi="Times New Roman" w:cs="Times New Roman"/>
          <w:b/>
          <w:bCs/>
          <w:u w:val="single"/>
          <w:lang w:val="en-US"/>
        </w:rPr>
        <w:t>Evaluation Phase (1-5 weeks)</w:t>
      </w:r>
    </w:p>
    <w:p w14:paraId="3A631213" w14:textId="77777777" w:rsidR="00E11987" w:rsidRPr="00E11987" w:rsidRDefault="00E11987" w:rsidP="00E11987">
      <w:pPr>
        <w:spacing w:after="0" w:line="240" w:lineRule="auto"/>
        <w:ind w:left="720"/>
        <w:rPr>
          <w:rFonts w:ascii="Times New Roman" w:eastAsia="Times New Roman" w:hAnsi="Times New Roman" w:cs="Times New Roman"/>
          <w:b/>
          <w:bCs/>
          <w:lang w:val="en-US"/>
        </w:rPr>
      </w:pPr>
      <w:r w:rsidRPr="00E11987">
        <w:rPr>
          <w:rFonts w:ascii="Times New Roman" w:eastAsia="Times New Roman" w:hAnsi="Times New Roman" w:cs="Times New Roman"/>
          <w:lang w:val="en-US"/>
        </w:rPr>
        <w:br/>
      </w:r>
      <w:r w:rsidRPr="00E11987">
        <w:rPr>
          <w:rFonts w:ascii="Times New Roman" w:eastAsia="Times New Roman" w:hAnsi="Times New Roman" w:cs="Times New Roman"/>
          <w:b/>
          <w:bCs/>
          <w:color w:val="FF2600"/>
          <w:lang w:val="en-US"/>
        </w:rPr>
        <w:t>Start date of September 6</w:t>
      </w:r>
      <w:r w:rsidRPr="00E11987">
        <w:rPr>
          <w:rFonts w:ascii="Times New Roman" w:eastAsia="Times New Roman" w:hAnsi="Times New Roman" w:cs="Times New Roman"/>
          <w:color w:val="FF2600"/>
          <w:lang w:val="en-US"/>
        </w:rPr>
        <w:t xml:space="preserve"> </w:t>
      </w:r>
      <w:r w:rsidRPr="00E11987">
        <w:rPr>
          <w:rFonts w:ascii="Times New Roman" w:eastAsia="Times New Roman" w:hAnsi="Times New Roman" w:cs="Times New Roman"/>
          <w:lang w:val="en-US"/>
        </w:rPr>
        <w:t>(Date TBD - PHU/Facility restriction dependent)</w:t>
      </w:r>
      <w:r w:rsidRPr="00E11987">
        <w:rPr>
          <w:rFonts w:ascii="Times New Roman" w:eastAsia="Times New Roman" w:hAnsi="Times New Roman" w:cs="Times New Roman"/>
          <w:lang w:val="en-US"/>
        </w:rPr>
        <w:br/>
        <w:t>Each player provided with two evaluation sessions prior to release</w:t>
      </w:r>
      <w:r w:rsidRPr="00E11987">
        <w:rPr>
          <w:rFonts w:ascii="Times New Roman" w:eastAsia="Times New Roman" w:hAnsi="Times New Roman" w:cs="Times New Roman"/>
          <w:lang w:val="en-US"/>
        </w:rPr>
        <w:br/>
        <w:t>Exhibition games permitted to determine final rosters</w:t>
      </w:r>
      <w:r w:rsidRPr="00E11987">
        <w:rPr>
          <w:rFonts w:ascii="Times New Roman" w:eastAsia="Times New Roman" w:hAnsi="Times New Roman" w:cs="Times New Roman"/>
          <w:lang w:val="en-US"/>
        </w:rPr>
        <w:br/>
      </w:r>
      <w:r w:rsidRPr="00E11987">
        <w:rPr>
          <w:rFonts w:ascii="Times New Roman" w:eastAsia="Times New Roman" w:hAnsi="Times New Roman" w:cs="Times New Roman"/>
          <w:b/>
          <w:bCs/>
          <w:lang w:val="en-US"/>
        </w:rPr>
        <w:br/>
      </w:r>
      <w:r w:rsidRPr="00E11987">
        <w:rPr>
          <w:rFonts w:ascii="Times New Roman" w:eastAsia="Times New Roman" w:hAnsi="Times New Roman" w:cs="Times New Roman"/>
          <w:b/>
          <w:bCs/>
          <w:u w:val="single"/>
          <w:lang w:val="en-US"/>
        </w:rPr>
        <w:t>Specific Preparatory Phase (1-6 weeks)</w:t>
      </w:r>
    </w:p>
    <w:p w14:paraId="05B9479C"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br/>
        <w:t>Promote team bonding</w:t>
      </w:r>
      <w:r w:rsidRPr="00E11987">
        <w:rPr>
          <w:rFonts w:ascii="Times New Roman" w:eastAsia="Times New Roman" w:hAnsi="Times New Roman" w:cs="Times New Roman"/>
          <w:lang w:val="en-US"/>
        </w:rPr>
        <w:br/>
        <w:t>Develop team culture</w:t>
      </w:r>
      <w:r w:rsidRPr="00E11987">
        <w:rPr>
          <w:rFonts w:ascii="Times New Roman" w:eastAsia="Times New Roman" w:hAnsi="Times New Roman" w:cs="Times New Roman"/>
          <w:lang w:val="en-US"/>
        </w:rPr>
        <w:br/>
        <w:t>Develop endurance</w:t>
      </w:r>
      <w:r w:rsidRPr="00E11987">
        <w:rPr>
          <w:rFonts w:ascii="Times New Roman" w:eastAsia="Times New Roman" w:hAnsi="Times New Roman" w:cs="Times New Roman"/>
          <w:lang w:val="en-US"/>
        </w:rPr>
        <w:br/>
        <w:t>Train tactical elements</w:t>
      </w:r>
    </w:p>
    <w:p w14:paraId="2FFCE3F2" w14:textId="77777777" w:rsidR="00E11987" w:rsidRPr="00E11987" w:rsidRDefault="00E11987" w:rsidP="00E11987">
      <w:pPr>
        <w:spacing w:after="0" w:line="240" w:lineRule="auto"/>
        <w:ind w:left="720"/>
        <w:rPr>
          <w:rFonts w:ascii="Times New Roman" w:eastAsia="Times New Roman" w:hAnsi="Times New Roman" w:cs="Times New Roman"/>
          <w:lang w:val="en-US"/>
        </w:rPr>
      </w:pPr>
    </w:p>
    <w:p w14:paraId="011348B7" w14:textId="77777777" w:rsidR="00E11987" w:rsidRPr="00E11987" w:rsidRDefault="00E11987" w:rsidP="00E11987">
      <w:pPr>
        <w:spacing w:after="0" w:line="240" w:lineRule="auto"/>
        <w:ind w:left="720"/>
        <w:rPr>
          <w:rFonts w:ascii="Times New Roman" w:eastAsia="Times New Roman" w:hAnsi="Times New Roman" w:cs="Times New Roman"/>
          <w:b/>
          <w:bCs/>
          <w:lang w:val="en-US"/>
        </w:rPr>
      </w:pPr>
      <w:r w:rsidRPr="00E11987">
        <w:rPr>
          <w:rFonts w:ascii="Times New Roman" w:eastAsia="Times New Roman" w:hAnsi="Times New Roman" w:cs="Times New Roman"/>
          <w:b/>
          <w:bCs/>
          <w:i/>
          <w:iCs/>
          <w:u w:val="single"/>
          <w:lang w:val="en-US"/>
        </w:rPr>
        <w:t>Competition Period</w:t>
      </w:r>
    </w:p>
    <w:p w14:paraId="5BD95451" w14:textId="77777777" w:rsidR="00E11987" w:rsidRPr="00E11987" w:rsidRDefault="00E11987" w:rsidP="00E11987">
      <w:pPr>
        <w:spacing w:after="0" w:line="240" w:lineRule="auto"/>
        <w:ind w:left="720"/>
        <w:rPr>
          <w:rFonts w:ascii="Times New Roman" w:eastAsia="Times New Roman" w:hAnsi="Times New Roman" w:cs="Times New Roman"/>
          <w:lang w:val="en-US"/>
        </w:rPr>
      </w:pPr>
    </w:p>
    <w:p w14:paraId="3B849E57" w14:textId="21AB75B9" w:rsidR="00E11987" w:rsidRPr="00E11987" w:rsidRDefault="00E11987" w:rsidP="00E11987">
      <w:pPr>
        <w:spacing w:after="0" w:line="240" w:lineRule="auto"/>
        <w:ind w:left="720"/>
        <w:rPr>
          <w:rFonts w:ascii="Times New Roman" w:eastAsia="Times New Roman" w:hAnsi="Times New Roman" w:cs="Times New Roman"/>
          <w:b/>
          <w:bCs/>
          <w:lang w:val="en-US"/>
        </w:rPr>
      </w:pPr>
      <w:r w:rsidRPr="00E11987">
        <w:rPr>
          <w:rFonts w:ascii="Times New Roman" w:eastAsia="Times New Roman" w:hAnsi="Times New Roman" w:cs="Times New Roman"/>
          <w:b/>
          <w:bCs/>
          <w:u w:val="single"/>
          <w:lang w:val="en-US"/>
        </w:rPr>
        <w:t xml:space="preserve">Pre-Competition Phase </w:t>
      </w:r>
      <w:r w:rsidRPr="00E11987">
        <w:rPr>
          <w:rFonts w:ascii="Times New Roman" w:eastAsia="Times New Roman" w:hAnsi="Times New Roman" w:cs="Times New Roman"/>
          <w:b/>
          <w:bCs/>
          <w:u w:val="single"/>
          <w:shd w:val="clear" w:color="auto" w:fill="00F900"/>
          <w:lang w:val="en-US"/>
        </w:rPr>
        <w:t>(12-22 weeks)</w:t>
      </w:r>
    </w:p>
    <w:p w14:paraId="69BB38A9" w14:textId="77777777" w:rsidR="00E11987" w:rsidRPr="00E11987" w:rsidRDefault="00E11987" w:rsidP="00E11987">
      <w:pPr>
        <w:spacing w:after="0" w:line="240" w:lineRule="auto"/>
        <w:ind w:left="720"/>
        <w:rPr>
          <w:rFonts w:ascii="Times New Roman" w:eastAsia="Times New Roman" w:hAnsi="Times New Roman" w:cs="Times New Roman"/>
          <w:lang w:val="en-US"/>
        </w:rPr>
      </w:pPr>
    </w:p>
    <w:p w14:paraId="4E79890E"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Introduction of game play and strategy</w:t>
      </w:r>
    </w:p>
    <w:p w14:paraId="278BB9E0"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League play commences (Date TBD - PHU/Facility restriction dependent)</w:t>
      </w:r>
    </w:p>
    <w:p w14:paraId="36668D68"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Tournament play is permitted (Date TBD - PHU/Facility restriction dependent)</w:t>
      </w:r>
    </w:p>
    <w:p w14:paraId="174BB01E" w14:textId="77777777" w:rsidR="00E11987" w:rsidRPr="00E11987" w:rsidRDefault="00E11987" w:rsidP="00E11987">
      <w:pPr>
        <w:spacing w:after="0" w:line="240" w:lineRule="auto"/>
        <w:ind w:left="720"/>
        <w:rPr>
          <w:rFonts w:ascii="Times New Roman" w:eastAsia="Times New Roman" w:hAnsi="Times New Roman" w:cs="Times New Roman"/>
          <w:lang w:val="en-US"/>
        </w:rPr>
      </w:pPr>
    </w:p>
    <w:p w14:paraId="78DBB1C7"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u w:val="single"/>
          <w:lang w:val="en-US"/>
        </w:rPr>
        <w:t>Main Competition Phase (1-8 weeks)</w:t>
      </w:r>
    </w:p>
    <w:p w14:paraId="1F4012FC" w14:textId="77777777" w:rsidR="00E11987" w:rsidRPr="00E11987" w:rsidRDefault="00E11987" w:rsidP="00E11987">
      <w:pPr>
        <w:spacing w:after="0" w:line="240" w:lineRule="auto"/>
        <w:ind w:left="720"/>
        <w:rPr>
          <w:rFonts w:ascii="Times New Roman" w:eastAsia="Times New Roman" w:hAnsi="Times New Roman" w:cs="Times New Roman"/>
          <w:lang w:val="en-US"/>
        </w:rPr>
      </w:pPr>
    </w:p>
    <w:p w14:paraId="78251267"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Qualifier Events (for applicable divisions) (Date TBD - PHU/Facility restriction dependent)</w:t>
      </w:r>
    </w:p>
    <w:p w14:paraId="413FF6D9"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Provincial Championships (Date TBD - PHU/Facility restriction dependent)</w:t>
      </w:r>
    </w:p>
    <w:p w14:paraId="4DEDBF5E"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Region based Championships (Date TBD - PHU/Facility restriction dependent)</w:t>
      </w:r>
    </w:p>
    <w:p w14:paraId="34D35F80"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Canadian Ringette Championships (Date TBD - PHU/Facility restriction dependent)</w:t>
      </w:r>
    </w:p>
    <w:p w14:paraId="2C038FFC" w14:textId="77777777" w:rsidR="00E11987" w:rsidRPr="00E11987" w:rsidRDefault="00E11987" w:rsidP="00E11987">
      <w:pPr>
        <w:spacing w:after="0" w:line="240" w:lineRule="auto"/>
        <w:ind w:left="720"/>
        <w:rPr>
          <w:rFonts w:ascii="Times New Roman" w:eastAsia="Times New Roman" w:hAnsi="Times New Roman" w:cs="Times New Roman"/>
          <w:lang w:val="en-US"/>
        </w:rPr>
      </w:pPr>
      <w:r w:rsidRPr="00E11987">
        <w:rPr>
          <w:rFonts w:ascii="Times New Roman" w:eastAsia="Times New Roman" w:hAnsi="Times New Roman" w:cs="Times New Roman"/>
          <w:lang w:val="en-US"/>
        </w:rPr>
        <w:t>Eastern Canadian Championships (Date TBD - PHU/Facility restriction dependent)</w:t>
      </w:r>
    </w:p>
    <w:p w14:paraId="75E99CB0" w14:textId="77777777" w:rsidR="00E11987" w:rsidRPr="00B62D3D" w:rsidRDefault="00E11987" w:rsidP="00B62D3D">
      <w:pPr>
        <w:spacing w:after="0"/>
        <w:rPr>
          <w:rFonts w:cstheme="minorHAnsi"/>
        </w:rPr>
      </w:pPr>
    </w:p>
    <w:sectPr w:rsidR="00E11987" w:rsidRPr="00B62D3D" w:rsidSect="0051503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F1B"/>
    <w:multiLevelType w:val="hybridMultilevel"/>
    <w:tmpl w:val="F4808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571B55"/>
    <w:multiLevelType w:val="multilevel"/>
    <w:tmpl w:val="A4A492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F32C8"/>
    <w:multiLevelType w:val="multilevel"/>
    <w:tmpl w:val="C0E84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7187F"/>
    <w:multiLevelType w:val="multilevel"/>
    <w:tmpl w:val="CD62A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B0136"/>
    <w:multiLevelType w:val="hybridMultilevel"/>
    <w:tmpl w:val="8CB45EA2"/>
    <w:lvl w:ilvl="0" w:tplc="34DC679E">
      <w:start w:val="2019"/>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37E75D1"/>
    <w:multiLevelType w:val="hybridMultilevel"/>
    <w:tmpl w:val="69BA6EDE"/>
    <w:lvl w:ilvl="0" w:tplc="10090001">
      <w:start w:val="1"/>
      <w:numFmt w:val="bullet"/>
      <w:lvlText w:val=""/>
      <w:lvlJc w:val="left"/>
      <w:pPr>
        <w:ind w:left="2160" w:hanging="360"/>
      </w:pPr>
      <w:rPr>
        <w:rFonts w:ascii="Symbol" w:hAnsi="Symbol" w:hint="default"/>
      </w:rPr>
    </w:lvl>
    <w:lvl w:ilvl="1" w:tplc="1009000F">
      <w:start w:val="1"/>
      <w:numFmt w:val="decimal"/>
      <w:lvlText w:val="%2."/>
      <w:lvlJc w:val="left"/>
      <w:pPr>
        <w:ind w:left="2880" w:hanging="360"/>
      </w:pPr>
      <w:rPr>
        <w:rFonts w:hint="default"/>
        <w:b/>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149679CB"/>
    <w:multiLevelType w:val="hybridMultilevel"/>
    <w:tmpl w:val="73D88B40"/>
    <w:lvl w:ilvl="0" w:tplc="65F86246">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81100C4"/>
    <w:multiLevelType w:val="hybridMultilevel"/>
    <w:tmpl w:val="0592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6570"/>
    <w:multiLevelType w:val="hybridMultilevel"/>
    <w:tmpl w:val="9F562274"/>
    <w:lvl w:ilvl="0" w:tplc="B8D43408">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1D22644"/>
    <w:multiLevelType w:val="hybridMultilevel"/>
    <w:tmpl w:val="2FF413E0"/>
    <w:lvl w:ilvl="0" w:tplc="42262BA4">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9E1142"/>
    <w:multiLevelType w:val="multilevel"/>
    <w:tmpl w:val="9C78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746C6"/>
    <w:multiLevelType w:val="multilevel"/>
    <w:tmpl w:val="99FC0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D6D42"/>
    <w:multiLevelType w:val="hybridMultilevel"/>
    <w:tmpl w:val="9C366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5244C0"/>
    <w:multiLevelType w:val="hybridMultilevel"/>
    <w:tmpl w:val="7DBAE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6635AE"/>
    <w:multiLevelType w:val="hybridMultilevel"/>
    <w:tmpl w:val="36C0B2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9361AC4"/>
    <w:multiLevelType w:val="hybridMultilevel"/>
    <w:tmpl w:val="228E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EC3073"/>
    <w:multiLevelType w:val="hybridMultilevel"/>
    <w:tmpl w:val="C77A20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FA30E92"/>
    <w:multiLevelType w:val="hybridMultilevel"/>
    <w:tmpl w:val="802C87A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40333059"/>
    <w:multiLevelType w:val="multilevel"/>
    <w:tmpl w:val="F2E49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16B3F"/>
    <w:multiLevelType w:val="multilevel"/>
    <w:tmpl w:val="17D2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C7950"/>
    <w:multiLevelType w:val="hybridMultilevel"/>
    <w:tmpl w:val="25AC9996"/>
    <w:lvl w:ilvl="0" w:tplc="8970232E">
      <w:start w:val="2019"/>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4DEF1FE7"/>
    <w:multiLevelType w:val="multilevel"/>
    <w:tmpl w:val="280EF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B54CA"/>
    <w:multiLevelType w:val="multilevel"/>
    <w:tmpl w:val="15768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2103DD"/>
    <w:multiLevelType w:val="multilevel"/>
    <w:tmpl w:val="D7D0C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73E29"/>
    <w:multiLevelType w:val="hybridMultilevel"/>
    <w:tmpl w:val="EA4048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26D338A"/>
    <w:multiLevelType w:val="hybridMultilevel"/>
    <w:tmpl w:val="D40C7F1C"/>
    <w:lvl w:ilvl="0" w:tplc="B82E4A40">
      <w:start w:val="2019"/>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4014013"/>
    <w:multiLevelType w:val="hybridMultilevel"/>
    <w:tmpl w:val="BF4EAD4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652C2240"/>
    <w:multiLevelType w:val="multilevel"/>
    <w:tmpl w:val="2D86E43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5258E0"/>
    <w:multiLevelType w:val="multilevel"/>
    <w:tmpl w:val="C130E5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F377C"/>
    <w:multiLevelType w:val="hybridMultilevel"/>
    <w:tmpl w:val="D2EC24AC"/>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0" w15:restartNumberingAfterBreak="0">
    <w:nsid w:val="6ACD784D"/>
    <w:multiLevelType w:val="hybridMultilevel"/>
    <w:tmpl w:val="D6B0C68E"/>
    <w:lvl w:ilvl="0" w:tplc="42262BA4">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1F5BAE"/>
    <w:multiLevelType w:val="multilevel"/>
    <w:tmpl w:val="F1F877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7C7A44"/>
    <w:multiLevelType w:val="multilevel"/>
    <w:tmpl w:val="9C7A885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117B73"/>
    <w:multiLevelType w:val="multilevel"/>
    <w:tmpl w:val="5F12AC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lvlOverride w:ilvl="0">
      <w:lvl w:ilvl="0">
        <w:numFmt w:val="decimal"/>
        <w:lvlText w:val="%1."/>
        <w:lvlJc w:val="left"/>
      </w:lvl>
    </w:lvlOverride>
  </w:num>
  <w:num w:numId="3">
    <w:abstractNumId w:val="23"/>
    <w:lvlOverride w:ilvl="0">
      <w:lvl w:ilvl="0">
        <w:numFmt w:val="decimal"/>
        <w:lvlText w:val="%1."/>
        <w:lvlJc w:val="left"/>
      </w:lvl>
    </w:lvlOverride>
  </w:num>
  <w:num w:numId="4">
    <w:abstractNumId w:val="27"/>
    <w:lvlOverride w:ilvl="0">
      <w:lvl w:ilvl="0">
        <w:numFmt w:val="decimal"/>
        <w:lvlText w:val="%1."/>
        <w:lvlJc w:val="left"/>
      </w:lvl>
    </w:lvlOverride>
  </w:num>
  <w:num w:numId="5">
    <w:abstractNumId w:val="27"/>
    <w:lvlOverride w:ilvl="0">
      <w:lvl w:ilvl="0">
        <w:numFmt w:val="decimal"/>
        <w:lvlText w:val="%1."/>
        <w:lvlJc w:val="left"/>
      </w:lvl>
    </w:lvlOverride>
    <w:lvlOverride w:ilvl="1">
      <w:lvl w:ilvl="1">
        <w:numFmt w:val="lowerLetter"/>
        <w:lvlText w:val="%2."/>
        <w:lvlJc w:val="left"/>
      </w:lvl>
    </w:lvlOverride>
  </w:num>
  <w:num w:numId="6">
    <w:abstractNumId w:val="3"/>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10"/>
  </w:num>
  <w:num w:numId="9">
    <w:abstractNumId w:val="22"/>
    <w:lvlOverride w:ilvl="0">
      <w:lvl w:ilvl="0">
        <w:numFmt w:val="decimal"/>
        <w:lvlText w:val="%1."/>
        <w:lvlJc w:val="left"/>
      </w:lvl>
    </w:lvlOverride>
  </w:num>
  <w:num w:numId="10">
    <w:abstractNumId w:val="33"/>
    <w:lvlOverride w:ilvl="0">
      <w:lvl w:ilvl="0">
        <w:numFmt w:val="decimal"/>
        <w:lvlText w:val="%1."/>
        <w:lvlJc w:val="left"/>
      </w:lvl>
    </w:lvlOverride>
  </w:num>
  <w:num w:numId="11">
    <w:abstractNumId w:val="32"/>
    <w:lvlOverride w:ilvl="0">
      <w:lvl w:ilvl="0">
        <w:numFmt w:val="decimal"/>
        <w:lvlText w:val="%1."/>
        <w:lvlJc w:val="left"/>
      </w:lvl>
    </w:lvlOverride>
  </w:num>
  <w:num w:numId="12">
    <w:abstractNumId w:val="32"/>
    <w:lvlOverride w:ilvl="0">
      <w:lvl w:ilvl="0">
        <w:numFmt w:val="decimal"/>
        <w:lvlText w:val="%1."/>
        <w:lvlJc w:val="left"/>
      </w:lvl>
    </w:lvlOverride>
    <w:lvlOverride w:ilvl="1">
      <w:lvl w:ilvl="1">
        <w:numFmt w:val="lowerLetter"/>
        <w:lvlText w:val="%2."/>
        <w:lvlJc w:val="left"/>
      </w:lvl>
    </w:lvlOverride>
  </w:num>
  <w:num w:numId="13">
    <w:abstractNumId w:val="28"/>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1"/>
    <w:lvlOverride w:ilvl="0">
      <w:lvl w:ilvl="0">
        <w:numFmt w:val="decimal"/>
        <w:lvlText w:val="%1."/>
        <w:lvlJc w:val="left"/>
      </w:lvl>
    </w:lvlOverride>
  </w:num>
  <w:num w:numId="17">
    <w:abstractNumId w:val="31"/>
    <w:lvlOverride w:ilvl="0">
      <w:lvl w:ilvl="0">
        <w:numFmt w:val="decimal"/>
        <w:lvlText w:val="%1."/>
        <w:lvlJc w:val="left"/>
      </w:lvl>
    </w:lvlOverride>
  </w:num>
  <w:num w:numId="18">
    <w:abstractNumId w:val="12"/>
  </w:num>
  <w:num w:numId="19">
    <w:abstractNumId w:val="0"/>
  </w:num>
  <w:num w:numId="20">
    <w:abstractNumId w:val="9"/>
  </w:num>
  <w:num w:numId="21">
    <w:abstractNumId w:val="5"/>
  </w:num>
  <w:num w:numId="22">
    <w:abstractNumId w:val="29"/>
  </w:num>
  <w:num w:numId="23">
    <w:abstractNumId w:val="7"/>
  </w:num>
  <w:num w:numId="24">
    <w:abstractNumId w:val="15"/>
  </w:num>
  <w:num w:numId="25">
    <w:abstractNumId w:val="17"/>
  </w:num>
  <w:num w:numId="26">
    <w:abstractNumId w:val="16"/>
  </w:num>
  <w:num w:numId="27">
    <w:abstractNumId w:val="14"/>
  </w:num>
  <w:num w:numId="28">
    <w:abstractNumId w:val="25"/>
  </w:num>
  <w:num w:numId="29">
    <w:abstractNumId w:val="4"/>
  </w:num>
  <w:num w:numId="30">
    <w:abstractNumId w:val="8"/>
  </w:num>
  <w:num w:numId="31">
    <w:abstractNumId w:val="6"/>
  </w:num>
  <w:num w:numId="32">
    <w:abstractNumId w:val="20"/>
  </w:num>
  <w:num w:numId="33">
    <w:abstractNumId w:val="26"/>
  </w:num>
  <w:num w:numId="34">
    <w:abstractNumId w:val="30"/>
  </w:num>
  <w:num w:numId="35">
    <w:abstractNumId w:val="2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D8"/>
    <w:rsid w:val="00004355"/>
    <w:rsid w:val="00047D44"/>
    <w:rsid w:val="00066CD7"/>
    <w:rsid w:val="000767B6"/>
    <w:rsid w:val="00090AC4"/>
    <w:rsid w:val="00097D4E"/>
    <w:rsid w:val="000A2EF0"/>
    <w:rsid w:val="000B406A"/>
    <w:rsid w:val="000D2CDB"/>
    <w:rsid w:val="000D4B4A"/>
    <w:rsid w:val="001563DC"/>
    <w:rsid w:val="00165753"/>
    <w:rsid w:val="00182663"/>
    <w:rsid w:val="00182965"/>
    <w:rsid w:val="0018347A"/>
    <w:rsid w:val="00184487"/>
    <w:rsid w:val="001B12F1"/>
    <w:rsid w:val="001D4814"/>
    <w:rsid w:val="001E6314"/>
    <w:rsid w:val="001E69AA"/>
    <w:rsid w:val="001F0448"/>
    <w:rsid w:val="001F5DC0"/>
    <w:rsid w:val="002004ED"/>
    <w:rsid w:val="00211A52"/>
    <w:rsid w:val="00221A36"/>
    <w:rsid w:val="00237F83"/>
    <w:rsid w:val="002445A8"/>
    <w:rsid w:val="00274C89"/>
    <w:rsid w:val="002B4F60"/>
    <w:rsid w:val="002E0154"/>
    <w:rsid w:val="00307427"/>
    <w:rsid w:val="0031612E"/>
    <w:rsid w:val="00365E99"/>
    <w:rsid w:val="00375555"/>
    <w:rsid w:val="003908F9"/>
    <w:rsid w:val="003B0C75"/>
    <w:rsid w:val="003C6ECF"/>
    <w:rsid w:val="003D3C18"/>
    <w:rsid w:val="003D6EDF"/>
    <w:rsid w:val="0042297B"/>
    <w:rsid w:val="00441200"/>
    <w:rsid w:val="00457552"/>
    <w:rsid w:val="00477D4C"/>
    <w:rsid w:val="004E1CBB"/>
    <w:rsid w:val="00514F5C"/>
    <w:rsid w:val="0051503F"/>
    <w:rsid w:val="005408D8"/>
    <w:rsid w:val="00562051"/>
    <w:rsid w:val="00570888"/>
    <w:rsid w:val="005840C2"/>
    <w:rsid w:val="005969B2"/>
    <w:rsid w:val="005B4FF2"/>
    <w:rsid w:val="005B7DFC"/>
    <w:rsid w:val="00671060"/>
    <w:rsid w:val="00677EB1"/>
    <w:rsid w:val="006B1AC8"/>
    <w:rsid w:val="006D581C"/>
    <w:rsid w:val="007132FE"/>
    <w:rsid w:val="00724378"/>
    <w:rsid w:val="0077065F"/>
    <w:rsid w:val="00776BB9"/>
    <w:rsid w:val="00792E76"/>
    <w:rsid w:val="007B6CA8"/>
    <w:rsid w:val="007C1EAD"/>
    <w:rsid w:val="007D740E"/>
    <w:rsid w:val="007E7A6A"/>
    <w:rsid w:val="007F1D5C"/>
    <w:rsid w:val="007F2992"/>
    <w:rsid w:val="00803A49"/>
    <w:rsid w:val="00805D9D"/>
    <w:rsid w:val="00813BB6"/>
    <w:rsid w:val="008A5047"/>
    <w:rsid w:val="008E0BB9"/>
    <w:rsid w:val="00902BFF"/>
    <w:rsid w:val="00910C5A"/>
    <w:rsid w:val="00914D6A"/>
    <w:rsid w:val="009B4914"/>
    <w:rsid w:val="009B72EC"/>
    <w:rsid w:val="009D09A5"/>
    <w:rsid w:val="00A10620"/>
    <w:rsid w:val="00A3568A"/>
    <w:rsid w:val="00A4055D"/>
    <w:rsid w:val="00A510CB"/>
    <w:rsid w:val="00A56A44"/>
    <w:rsid w:val="00A61260"/>
    <w:rsid w:val="00AB6E55"/>
    <w:rsid w:val="00AF6808"/>
    <w:rsid w:val="00B42990"/>
    <w:rsid w:val="00B62D3D"/>
    <w:rsid w:val="00B63F25"/>
    <w:rsid w:val="00B77BEA"/>
    <w:rsid w:val="00B80093"/>
    <w:rsid w:val="00B8792C"/>
    <w:rsid w:val="00BA1B0B"/>
    <w:rsid w:val="00BA728E"/>
    <w:rsid w:val="00BE2694"/>
    <w:rsid w:val="00BE2F5A"/>
    <w:rsid w:val="00BE3765"/>
    <w:rsid w:val="00C150B7"/>
    <w:rsid w:val="00C2196D"/>
    <w:rsid w:val="00C445A7"/>
    <w:rsid w:val="00CA42C5"/>
    <w:rsid w:val="00CB23AD"/>
    <w:rsid w:val="00CB5006"/>
    <w:rsid w:val="00CB74E9"/>
    <w:rsid w:val="00CD5BB6"/>
    <w:rsid w:val="00CF1521"/>
    <w:rsid w:val="00D126A5"/>
    <w:rsid w:val="00D453C5"/>
    <w:rsid w:val="00D66494"/>
    <w:rsid w:val="00D86414"/>
    <w:rsid w:val="00D8646B"/>
    <w:rsid w:val="00DC4079"/>
    <w:rsid w:val="00DC686D"/>
    <w:rsid w:val="00DD4FB1"/>
    <w:rsid w:val="00DE0A9B"/>
    <w:rsid w:val="00E11987"/>
    <w:rsid w:val="00E27ECF"/>
    <w:rsid w:val="00E3701B"/>
    <w:rsid w:val="00E57E5B"/>
    <w:rsid w:val="00E64F7B"/>
    <w:rsid w:val="00E73214"/>
    <w:rsid w:val="00E875A0"/>
    <w:rsid w:val="00EA5810"/>
    <w:rsid w:val="00EB78C9"/>
    <w:rsid w:val="00F07445"/>
    <w:rsid w:val="00F2462E"/>
    <w:rsid w:val="00F361DC"/>
    <w:rsid w:val="00F67DE8"/>
    <w:rsid w:val="00F94094"/>
    <w:rsid w:val="00FA480D"/>
    <w:rsid w:val="00FA4B98"/>
    <w:rsid w:val="00FA7DBC"/>
    <w:rsid w:val="00FD28B4"/>
    <w:rsid w:val="00FD7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9E04"/>
  <w15:chartTrackingRefBased/>
  <w15:docId w15:val="{7FDBF741-B376-4B45-AC93-2EA874DA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8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5408D8"/>
  </w:style>
  <w:style w:type="paragraph" w:styleId="ListParagraph">
    <w:name w:val="List Paragraph"/>
    <w:basedOn w:val="Normal"/>
    <w:uiPriority w:val="34"/>
    <w:qFormat/>
    <w:rsid w:val="00047D44"/>
    <w:pPr>
      <w:ind w:left="720"/>
      <w:contextualSpacing/>
    </w:pPr>
  </w:style>
  <w:style w:type="paragraph" w:customStyle="1" w:styleId="ydpc6d4bfe1yiv5405081765msonormal">
    <w:name w:val="ydpc6d4bfe1yiv5405081765msonormal"/>
    <w:basedOn w:val="Normal"/>
    <w:rsid w:val="008A504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A5047"/>
    <w:rPr>
      <w:color w:val="0000FF"/>
      <w:u w:val="single"/>
    </w:rPr>
  </w:style>
  <w:style w:type="table" w:styleId="TableGrid">
    <w:name w:val="Table Grid"/>
    <w:basedOn w:val="TableNormal"/>
    <w:uiPriority w:val="39"/>
    <w:rsid w:val="00792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8651">
      <w:bodyDiv w:val="1"/>
      <w:marLeft w:val="0"/>
      <w:marRight w:val="0"/>
      <w:marTop w:val="0"/>
      <w:marBottom w:val="0"/>
      <w:divBdr>
        <w:top w:val="none" w:sz="0" w:space="0" w:color="auto"/>
        <w:left w:val="none" w:sz="0" w:space="0" w:color="auto"/>
        <w:bottom w:val="none" w:sz="0" w:space="0" w:color="auto"/>
        <w:right w:val="none" w:sz="0" w:space="0" w:color="auto"/>
      </w:divBdr>
      <w:divsChild>
        <w:div w:id="2105877414">
          <w:marLeft w:val="0"/>
          <w:marRight w:val="0"/>
          <w:marTop w:val="0"/>
          <w:marBottom w:val="0"/>
          <w:divBdr>
            <w:top w:val="none" w:sz="0" w:space="0" w:color="auto"/>
            <w:left w:val="none" w:sz="0" w:space="0" w:color="auto"/>
            <w:bottom w:val="none" w:sz="0" w:space="0" w:color="auto"/>
            <w:right w:val="none" w:sz="0" w:space="0" w:color="auto"/>
          </w:divBdr>
          <w:divsChild>
            <w:div w:id="656108114">
              <w:marLeft w:val="0"/>
              <w:marRight w:val="0"/>
              <w:marTop w:val="0"/>
              <w:marBottom w:val="0"/>
              <w:divBdr>
                <w:top w:val="none" w:sz="0" w:space="0" w:color="auto"/>
                <w:left w:val="none" w:sz="0" w:space="0" w:color="auto"/>
                <w:bottom w:val="none" w:sz="0" w:space="0" w:color="auto"/>
                <w:right w:val="none" w:sz="0" w:space="0" w:color="auto"/>
              </w:divBdr>
              <w:divsChild>
                <w:div w:id="1585919394">
                  <w:marLeft w:val="0"/>
                  <w:marRight w:val="0"/>
                  <w:marTop w:val="0"/>
                  <w:marBottom w:val="0"/>
                  <w:divBdr>
                    <w:top w:val="none" w:sz="0" w:space="0" w:color="auto"/>
                    <w:left w:val="none" w:sz="0" w:space="0" w:color="auto"/>
                    <w:bottom w:val="none" w:sz="0" w:space="0" w:color="auto"/>
                    <w:right w:val="none" w:sz="0" w:space="0" w:color="auto"/>
                  </w:divBdr>
                  <w:divsChild>
                    <w:div w:id="168104754">
                      <w:marLeft w:val="0"/>
                      <w:marRight w:val="0"/>
                      <w:marTop w:val="0"/>
                      <w:marBottom w:val="0"/>
                      <w:divBdr>
                        <w:top w:val="none" w:sz="0" w:space="0" w:color="auto"/>
                        <w:left w:val="none" w:sz="0" w:space="0" w:color="auto"/>
                        <w:bottom w:val="none" w:sz="0" w:space="0" w:color="auto"/>
                        <w:right w:val="none" w:sz="0" w:space="0" w:color="auto"/>
                      </w:divBdr>
                      <w:divsChild>
                        <w:div w:id="1311980381">
                          <w:marLeft w:val="0"/>
                          <w:marRight w:val="0"/>
                          <w:marTop w:val="0"/>
                          <w:marBottom w:val="0"/>
                          <w:divBdr>
                            <w:top w:val="none" w:sz="0" w:space="0" w:color="auto"/>
                            <w:left w:val="none" w:sz="0" w:space="0" w:color="auto"/>
                            <w:bottom w:val="none" w:sz="0" w:space="0" w:color="auto"/>
                            <w:right w:val="none" w:sz="0" w:space="0" w:color="auto"/>
                          </w:divBdr>
                        </w:div>
                      </w:divsChild>
                    </w:div>
                    <w:div w:id="487862310">
                      <w:marLeft w:val="0"/>
                      <w:marRight w:val="0"/>
                      <w:marTop w:val="0"/>
                      <w:marBottom w:val="0"/>
                      <w:divBdr>
                        <w:top w:val="none" w:sz="0" w:space="0" w:color="auto"/>
                        <w:left w:val="none" w:sz="0" w:space="0" w:color="auto"/>
                        <w:bottom w:val="none" w:sz="0" w:space="0" w:color="auto"/>
                        <w:right w:val="none" w:sz="0" w:space="0" w:color="auto"/>
                      </w:divBdr>
                    </w:div>
                    <w:div w:id="1260065785">
                      <w:marLeft w:val="0"/>
                      <w:marRight w:val="0"/>
                      <w:marTop w:val="0"/>
                      <w:marBottom w:val="0"/>
                      <w:divBdr>
                        <w:top w:val="none" w:sz="0" w:space="0" w:color="auto"/>
                        <w:left w:val="none" w:sz="0" w:space="0" w:color="auto"/>
                        <w:bottom w:val="none" w:sz="0" w:space="0" w:color="auto"/>
                        <w:right w:val="none" w:sz="0" w:space="0" w:color="auto"/>
                      </w:divBdr>
                    </w:div>
                    <w:div w:id="970598947">
                      <w:marLeft w:val="0"/>
                      <w:marRight w:val="0"/>
                      <w:marTop w:val="0"/>
                      <w:marBottom w:val="0"/>
                      <w:divBdr>
                        <w:top w:val="none" w:sz="0" w:space="0" w:color="auto"/>
                        <w:left w:val="none" w:sz="0" w:space="0" w:color="auto"/>
                        <w:bottom w:val="none" w:sz="0" w:space="0" w:color="auto"/>
                        <w:right w:val="none" w:sz="0" w:space="0" w:color="auto"/>
                      </w:divBdr>
                    </w:div>
                    <w:div w:id="456603634">
                      <w:marLeft w:val="0"/>
                      <w:marRight w:val="0"/>
                      <w:marTop w:val="0"/>
                      <w:marBottom w:val="0"/>
                      <w:divBdr>
                        <w:top w:val="none" w:sz="0" w:space="0" w:color="auto"/>
                        <w:left w:val="none" w:sz="0" w:space="0" w:color="auto"/>
                        <w:bottom w:val="none" w:sz="0" w:space="0" w:color="auto"/>
                        <w:right w:val="none" w:sz="0" w:space="0" w:color="auto"/>
                      </w:divBdr>
                    </w:div>
                    <w:div w:id="1517189483">
                      <w:marLeft w:val="0"/>
                      <w:marRight w:val="0"/>
                      <w:marTop w:val="0"/>
                      <w:marBottom w:val="0"/>
                      <w:divBdr>
                        <w:top w:val="none" w:sz="0" w:space="0" w:color="auto"/>
                        <w:left w:val="none" w:sz="0" w:space="0" w:color="auto"/>
                        <w:bottom w:val="none" w:sz="0" w:space="0" w:color="auto"/>
                        <w:right w:val="none" w:sz="0" w:space="0" w:color="auto"/>
                      </w:divBdr>
                    </w:div>
                    <w:div w:id="766585612">
                      <w:marLeft w:val="0"/>
                      <w:marRight w:val="0"/>
                      <w:marTop w:val="0"/>
                      <w:marBottom w:val="0"/>
                      <w:divBdr>
                        <w:top w:val="none" w:sz="0" w:space="0" w:color="auto"/>
                        <w:left w:val="none" w:sz="0" w:space="0" w:color="auto"/>
                        <w:bottom w:val="none" w:sz="0" w:space="0" w:color="auto"/>
                        <w:right w:val="none" w:sz="0" w:space="0" w:color="auto"/>
                      </w:divBdr>
                    </w:div>
                    <w:div w:id="1968706526">
                      <w:marLeft w:val="0"/>
                      <w:marRight w:val="0"/>
                      <w:marTop w:val="0"/>
                      <w:marBottom w:val="0"/>
                      <w:divBdr>
                        <w:top w:val="none" w:sz="0" w:space="0" w:color="auto"/>
                        <w:left w:val="none" w:sz="0" w:space="0" w:color="auto"/>
                        <w:bottom w:val="none" w:sz="0" w:space="0" w:color="auto"/>
                        <w:right w:val="none" w:sz="0" w:space="0" w:color="auto"/>
                      </w:divBdr>
                    </w:div>
                    <w:div w:id="947346507">
                      <w:marLeft w:val="0"/>
                      <w:marRight w:val="0"/>
                      <w:marTop w:val="0"/>
                      <w:marBottom w:val="0"/>
                      <w:divBdr>
                        <w:top w:val="none" w:sz="0" w:space="0" w:color="auto"/>
                        <w:left w:val="none" w:sz="0" w:space="0" w:color="auto"/>
                        <w:bottom w:val="none" w:sz="0" w:space="0" w:color="auto"/>
                        <w:right w:val="none" w:sz="0" w:space="0" w:color="auto"/>
                      </w:divBdr>
                    </w:div>
                    <w:div w:id="12998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70753">
          <w:marLeft w:val="0"/>
          <w:marRight w:val="0"/>
          <w:marTop w:val="0"/>
          <w:marBottom w:val="0"/>
          <w:divBdr>
            <w:top w:val="none" w:sz="0" w:space="0" w:color="auto"/>
            <w:left w:val="none" w:sz="0" w:space="0" w:color="auto"/>
            <w:bottom w:val="none" w:sz="0" w:space="0" w:color="auto"/>
            <w:right w:val="none" w:sz="0" w:space="0" w:color="auto"/>
          </w:divBdr>
          <w:divsChild>
            <w:div w:id="128476022">
              <w:marLeft w:val="0"/>
              <w:marRight w:val="0"/>
              <w:marTop w:val="0"/>
              <w:marBottom w:val="0"/>
              <w:divBdr>
                <w:top w:val="none" w:sz="0" w:space="0" w:color="auto"/>
                <w:left w:val="none" w:sz="0" w:space="0" w:color="auto"/>
                <w:bottom w:val="none" w:sz="0" w:space="0" w:color="auto"/>
                <w:right w:val="none" w:sz="0" w:space="0" w:color="auto"/>
              </w:divBdr>
              <w:divsChild>
                <w:div w:id="1016537019">
                  <w:marLeft w:val="0"/>
                  <w:marRight w:val="0"/>
                  <w:marTop w:val="0"/>
                  <w:marBottom w:val="0"/>
                  <w:divBdr>
                    <w:top w:val="none" w:sz="0" w:space="0" w:color="auto"/>
                    <w:left w:val="none" w:sz="0" w:space="0" w:color="auto"/>
                    <w:bottom w:val="none" w:sz="0" w:space="0" w:color="auto"/>
                    <w:right w:val="none" w:sz="0" w:space="0" w:color="auto"/>
                  </w:divBdr>
                </w:div>
                <w:div w:id="1328946475">
                  <w:marLeft w:val="0"/>
                  <w:marRight w:val="0"/>
                  <w:marTop w:val="0"/>
                  <w:marBottom w:val="0"/>
                  <w:divBdr>
                    <w:top w:val="none" w:sz="0" w:space="0" w:color="auto"/>
                    <w:left w:val="none" w:sz="0" w:space="0" w:color="auto"/>
                    <w:bottom w:val="none" w:sz="0" w:space="0" w:color="auto"/>
                    <w:right w:val="none" w:sz="0" w:space="0" w:color="auto"/>
                  </w:divBdr>
                  <w:divsChild>
                    <w:div w:id="2041584314">
                      <w:marLeft w:val="0"/>
                      <w:marRight w:val="0"/>
                      <w:marTop w:val="0"/>
                      <w:marBottom w:val="0"/>
                      <w:divBdr>
                        <w:top w:val="none" w:sz="0" w:space="0" w:color="auto"/>
                        <w:left w:val="none" w:sz="0" w:space="0" w:color="auto"/>
                        <w:bottom w:val="none" w:sz="0" w:space="0" w:color="auto"/>
                        <w:right w:val="none" w:sz="0" w:space="0" w:color="auto"/>
                      </w:divBdr>
                      <w:divsChild>
                        <w:div w:id="1634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431275">
      <w:bodyDiv w:val="1"/>
      <w:marLeft w:val="0"/>
      <w:marRight w:val="0"/>
      <w:marTop w:val="0"/>
      <w:marBottom w:val="0"/>
      <w:divBdr>
        <w:top w:val="none" w:sz="0" w:space="0" w:color="auto"/>
        <w:left w:val="none" w:sz="0" w:space="0" w:color="auto"/>
        <w:bottom w:val="none" w:sz="0" w:space="0" w:color="auto"/>
        <w:right w:val="none" w:sz="0" w:space="0" w:color="auto"/>
      </w:divBdr>
    </w:div>
    <w:div w:id="1115520475">
      <w:bodyDiv w:val="1"/>
      <w:marLeft w:val="0"/>
      <w:marRight w:val="0"/>
      <w:marTop w:val="0"/>
      <w:marBottom w:val="0"/>
      <w:divBdr>
        <w:top w:val="none" w:sz="0" w:space="0" w:color="auto"/>
        <w:left w:val="none" w:sz="0" w:space="0" w:color="auto"/>
        <w:bottom w:val="none" w:sz="0" w:space="0" w:color="auto"/>
        <w:right w:val="none" w:sz="0" w:space="0" w:color="auto"/>
      </w:divBdr>
      <w:divsChild>
        <w:div w:id="981234971">
          <w:marLeft w:val="-978"/>
          <w:marRight w:val="0"/>
          <w:marTop w:val="0"/>
          <w:marBottom w:val="0"/>
          <w:divBdr>
            <w:top w:val="none" w:sz="0" w:space="0" w:color="auto"/>
            <w:left w:val="none" w:sz="0" w:space="0" w:color="auto"/>
            <w:bottom w:val="none" w:sz="0" w:space="0" w:color="auto"/>
            <w:right w:val="none" w:sz="0" w:space="0" w:color="auto"/>
          </w:divBdr>
        </w:div>
      </w:divsChild>
    </w:div>
    <w:div w:id="1304509736">
      <w:bodyDiv w:val="1"/>
      <w:marLeft w:val="0"/>
      <w:marRight w:val="0"/>
      <w:marTop w:val="0"/>
      <w:marBottom w:val="0"/>
      <w:divBdr>
        <w:top w:val="none" w:sz="0" w:space="0" w:color="auto"/>
        <w:left w:val="none" w:sz="0" w:space="0" w:color="auto"/>
        <w:bottom w:val="none" w:sz="0" w:space="0" w:color="auto"/>
        <w:right w:val="none" w:sz="0" w:space="0" w:color="auto"/>
      </w:divBdr>
      <w:divsChild>
        <w:div w:id="1862011832">
          <w:marLeft w:val="0"/>
          <w:marRight w:val="0"/>
          <w:marTop w:val="0"/>
          <w:marBottom w:val="0"/>
          <w:divBdr>
            <w:top w:val="none" w:sz="0" w:space="0" w:color="auto"/>
            <w:left w:val="none" w:sz="0" w:space="0" w:color="auto"/>
            <w:bottom w:val="none" w:sz="0" w:space="0" w:color="auto"/>
            <w:right w:val="none" w:sz="0" w:space="0" w:color="auto"/>
          </w:divBdr>
        </w:div>
        <w:div w:id="380787820">
          <w:marLeft w:val="0"/>
          <w:marRight w:val="0"/>
          <w:marTop w:val="0"/>
          <w:marBottom w:val="0"/>
          <w:divBdr>
            <w:top w:val="none" w:sz="0" w:space="0" w:color="auto"/>
            <w:left w:val="none" w:sz="0" w:space="0" w:color="auto"/>
            <w:bottom w:val="none" w:sz="0" w:space="0" w:color="auto"/>
            <w:right w:val="none" w:sz="0" w:space="0" w:color="auto"/>
          </w:divBdr>
        </w:div>
        <w:div w:id="646058891">
          <w:marLeft w:val="0"/>
          <w:marRight w:val="0"/>
          <w:marTop w:val="0"/>
          <w:marBottom w:val="0"/>
          <w:divBdr>
            <w:top w:val="none" w:sz="0" w:space="0" w:color="auto"/>
            <w:left w:val="none" w:sz="0" w:space="0" w:color="auto"/>
            <w:bottom w:val="none" w:sz="0" w:space="0" w:color="auto"/>
            <w:right w:val="none" w:sz="0" w:space="0" w:color="auto"/>
          </w:divBdr>
        </w:div>
      </w:divsChild>
    </w:div>
    <w:div w:id="1312635797">
      <w:bodyDiv w:val="1"/>
      <w:marLeft w:val="0"/>
      <w:marRight w:val="0"/>
      <w:marTop w:val="0"/>
      <w:marBottom w:val="0"/>
      <w:divBdr>
        <w:top w:val="none" w:sz="0" w:space="0" w:color="auto"/>
        <w:left w:val="none" w:sz="0" w:space="0" w:color="auto"/>
        <w:bottom w:val="none" w:sz="0" w:space="0" w:color="auto"/>
        <w:right w:val="none" w:sz="0" w:space="0" w:color="auto"/>
      </w:divBdr>
      <w:divsChild>
        <w:div w:id="905191425">
          <w:marLeft w:val="0"/>
          <w:marRight w:val="0"/>
          <w:marTop w:val="0"/>
          <w:marBottom w:val="0"/>
          <w:divBdr>
            <w:top w:val="none" w:sz="0" w:space="0" w:color="auto"/>
            <w:left w:val="none" w:sz="0" w:space="0" w:color="auto"/>
            <w:bottom w:val="none" w:sz="0" w:space="0" w:color="auto"/>
            <w:right w:val="none" w:sz="0" w:space="0" w:color="auto"/>
          </w:divBdr>
        </w:div>
        <w:div w:id="1254046822">
          <w:marLeft w:val="0"/>
          <w:marRight w:val="0"/>
          <w:marTop w:val="0"/>
          <w:marBottom w:val="0"/>
          <w:divBdr>
            <w:top w:val="none" w:sz="0" w:space="0" w:color="auto"/>
            <w:left w:val="none" w:sz="0" w:space="0" w:color="auto"/>
            <w:bottom w:val="none" w:sz="0" w:space="0" w:color="auto"/>
            <w:right w:val="none" w:sz="0" w:space="0" w:color="auto"/>
          </w:divBdr>
        </w:div>
        <w:div w:id="887957176">
          <w:marLeft w:val="0"/>
          <w:marRight w:val="0"/>
          <w:marTop w:val="0"/>
          <w:marBottom w:val="0"/>
          <w:divBdr>
            <w:top w:val="none" w:sz="0" w:space="0" w:color="auto"/>
            <w:left w:val="none" w:sz="0" w:space="0" w:color="auto"/>
            <w:bottom w:val="none" w:sz="0" w:space="0" w:color="auto"/>
            <w:right w:val="none" w:sz="0" w:space="0" w:color="auto"/>
          </w:divBdr>
        </w:div>
        <w:div w:id="2004117778">
          <w:marLeft w:val="0"/>
          <w:marRight w:val="0"/>
          <w:marTop w:val="0"/>
          <w:marBottom w:val="0"/>
          <w:divBdr>
            <w:top w:val="none" w:sz="0" w:space="0" w:color="auto"/>
            <w:left w:val="none" w:sz="0" w:space="0" w:color="auto"/>
            <w:bottom w:val="none" w:sz="0" w:space="0" w:color="auto"/>
            <w:right w:val="none" w:sz="0" w:space="0" w:color="auto"/>
          </w:divBdr>
        </w:div>
        <w:div w:id="13387974">
          <w:marLeft w:val="0"/>
          <w:marRight w:val="0"/>
          <w:marTop w:val="0"/>
          <w:marBottom w:val="0"/>
          <w:divBdr>
            <w:top w:val="none" w:sz="0" w:space="0" w:color="auto"/>
            <w:left w:val="none" w:sz="0" w:space="0" w:color="auto"/>
            <w:bottom w:val="none" w:sz="0" w:space="0" w:color="auto"/>
            <w:right w:val="none" w:sz="0" w:space="0" w:color="auto"/>
          </w:divBdr>
        </w:div>
        <w:div w:id="1813982821">
          <w:marLeft w:val="0"/>
          <w:marRight w:val="0"/>
          <w:marTop w:val="0"/>
          <w:marBottom w:val="0"/>
          <w:divBdr>
            <w:top w:val="none" w:sz="0" w:space="0" w:color="auto"/>
            <w:left w:val="none" w:sz="0" w:space="0" w:color="auto"/>
            <w:bottom w:val="none" w:sz="0" w:space="0" w:color="auto"/>
            <w:right w:val="none" w:sz="0" w:space="0" w:color="auto"/>
          </w:divBdr>
        </w:div>
        <w:div w:id="1673414741">
          <w:marLeft w:val="0"/>
          <w:marRight w:val="0"/>
          <w:marTop w:val="0"/>
          <w:marBottom w:val="0"/>
          <w:divBdr>
            <w:top w:val="none" w:sz="0" w:space="0" w:color="auto"/>
            <w:left w:val="none" w:sz="0" w:space="0" w:color="auto"/>
            <w:bottom w:val="none" w:sz="0" w:space="0" w:color="auto"/>
            <w:right w:val="none" w:sz="0" w:space="0" w:color="auto"/>
          </w:divBdr>
        </w:div>
        <w:div w:id="181359391">
          <w:marLeft w:val="0"/>
          <w:marRight w:val="0"/>
          <w:marTop w:val="0"/>
          <w:marBottom w:val="0"/>
          <w:divBdr>
            <w:top w:val="none" w:sz="0" w:space="0" w:color="auto"/>
            <w:left w:val="none" w:sz="0" w:space="0" w:color="auto"/>
            <w:bottom w:val="none" w:sz="0" w:space="0" w:color="auto"/>
            <w:right w:val="none" w:sz="0" w:space="0" w:color="auto"/>
          </w:divBdr>
        </w:div>
        <w:div w:id="1709140735">
          <w:marLeft w:val="0"/>
          <w:marRight w:val="0"/>
          <w:marTop w:val="0"/>
          <w:marBottom w:val="0"/>
          <w:divBdr>
            <w:top w:val="none" w:sz="0" w:space="0" w:color="auto"/>
            <w:left w:val="none" w:sz="0" w:space="0" w:color="auto"/>
            <w:bottom w:val="none" w:sz="0" w:space="0" w:color="auto"/>
            <w:right w:val="none" w:sz="0" w:space="0" w:color="auto"/>
          </w:divBdr>
          <w:divsChild>
            <w:div w:id="2027246388">
              <w:marLeft w:val="0"/>
              <w:marRight w:val="0"/>
              <w:marTop w:val="0"/>
              <w:marBottom w:val="0"/>
              <w:divBdr>
                <w:top w:val="none" w:sz="0" w:space="0" w:color="auto"/>
                <w:left w:val="none" w:sz="0" w:space="0" w:color="auto"/>
                <w:bottom w:val="none" w:sz="0" w:space="0" w:color="auto"/>
                <w:right w:val="none" w:sz="0" w:space="0" w:color="auto"/>
              </w:divBdr>
            </w:div>
            <w:div w:id="474222294">
              <w:marLeft w:val="0"/>
              <w:marRight w:val="0"/>
              <w:marTop w:val="0"/>
              <w:marBottom w:val="0"/>
              <w:divBdr>
                <w:top w:val="none" w:sz="0" w:space="0" w:color="auto"/>
                <w:left w:val="none" w:sz="0" w:space="0" w:color="auto"/>
                <w:bottom w:val="none" w:sz="0" w:space="0" w:color="auto"/>
                <w:right w:val="none" w:sz="0" w:space="0" w:color="auto"/>
              </w:divBdr>
            </w:div>
            <w:div w:id="795416669">
              <w:marLeft w:val="0"/>
              <w:marRight w:val="0"/>
              <w:marTop w:val="0"/>
              <w:marBottom w:val="0"/>
              <w:divBdr>
                <w:top w:val="none" w:sz="0" w:space="0" w:color="auto"/>
                <w:left w:val="none" w:sz="0" w:space="0" w:color="auto"/>
                <w:bottom w:val="none" w:sz="0" w:space="0" w:color="auto"/>
                <w:right w:val="none" w:sz="0" w:space="0" w:color="auto"/>
              </w:divBdr>
            </w:div>
            <w:div w:id="911816234">
              <w:marLeft w:val="0"/>
              <w:marRight w:val="0"/>
              <w:marTop w:val="0"/>
              <w:marBottom w:val="0"/>
              <w:divBdr>
                <w:top w:val="none" w:sz="0" w:space="0" w:color="auto"/>
                <w:left w:val="none" w:sz="0" w:space="0" w:color="auto"/>
                <w:bottom w:val="none" w:sz="0" w:space="0" w:color="auto"/>
                <w:right w:val="none" w:sz="0" w:space="0" w:color="auto"/>
              </w:divBdr>
            </w:div>
            <w:div w:id="313680232">
              <w:marLeft w:val="0"/>
              <w:marRight w:val="0"/>
              <w:marTop w:val="0"/>
              <w:marBottom w:val="0"/>
              <w:divBdr>
                <w:top w:val="none" w:sz="0" w:space="0" w:color="auto"/>
                <w:left w:val="none" w:sz="0" w:space="0" w:color="auto"/>
                <w:bottom w:val="none" w:sz="0" w:space="0" w:color="auto"/>
                <w:right w:val="none" w:sz="0" w:space="0" w:color="auto"/>
              </w:divBdr>
            </w:div>
            <w:div w:id="2046058190">
              <w:marLeft w:val="0"/>
              <w:marRight w:val="0"/>
              <w:marTop w:val="0"/>
              <w:marBottom w:val="0"/>
              <w:divBdr>
                <w:top w:val="none" w:sz="0" w:space="0" w:color="auto"/>
                <w:left w:val="none" w:sz="0" w:space="0" w:color="auto"/>
                <w:bottom w:val="none" w:sz="0" w:space="0" w:color="auto"/>
                <w:right w:val="none" w:sz="0" w:space="0" w:color="auto"/>
              </w:divBdr>
            </w:div>
            <w:div w:id="570239965">
              <w:marLeft w:val="0"/>
              <w:marRight w:val="0"/>
              <w:marTop w:val="0"/>
              <w:marBottom w:val="0"/>
              <w:divBdr>
                <w:top w:val="none" w:sz="0" w:space="0" w:color="auto"/>
                <w:left w:val="none" w:sz="0" w:space="0" w:color="auto"/>
                <w:bottom w:val="none" w:sz="0" w:space="0" w:color="auto"/>
                <w:right w:val="none" w:sz="0" w:space="0" w:color="auto"/>
              </w:divBdr>
            </w:div>
            <w:div w:id="1251767521">
              <w:marLeft w:val="0"/>
              <w:marRight w:val="0"/>
              <w:marTop w:val="0"/>
              <w:marBottom w:val="0"/>
              <w:divBdr>
                <w:top w:val="none" w:sz="0" w:space="0" w:color="auto"/>
                <w:left w:val="none" w:sz="0" w:space="0" w:color="auto"/>
                <w:bottom w:val="none" w:sz="0" w:space="0" w:color="auto"/>
                <w:right w:val="none" w:sz="0" w:space="0" w:color="auto"/>
              </w:divBdr>
            </w:div>
            <w:div w:id="1972637818">
              <w:marLeft w:val="0"/>
              <w:marRight w:val="0"/>
              <w:marTop w:val="0"/>
              <w:marBottom w:val="0"/>
              <w:divBdr>
                <w:top w:val="none" w:sz="0" w:space="0" w:color="auto"/>
                <w:left w:val="none" w:sz="0" w:space="0" w:color="auto"/>
                <w:bottom w:val="none" w:sz="0" w:space="0" w:color="auto"/>
                <w:right w:val="none" w:sz="0" w:space="0" w:color="auto"/>
              </w:divBdr>
            </w:div>
            <w:div w:id="535386706">
              <w:marLeft w:val="0"/>
              <w:marRight w:val="0"/>
              <w:marTop w:val="0"/>
              <w:marBottom w:val="0"/>
              <w:divBdr>
                <w:top w:val="none" w:sz="0" w:space="0" w:color="auto"/>
                <w:left w:val="none" w:sz="0" w:space="0" w:color="auto"/>
                <w:bottom w:val="none" w:sz="0" w:space="0" w:color="auto"/>
                <w:right w:val="none" w:sz="0" w:space="0" w:color="auto"/>
              </w:divBdr>
            </w:div>
            <w:div w:id="208499610">
              <w:marLeft w:val="0"/>
              <w:marRight w:val="0"/>
              <w:marTop w:val="0"/>
              <w:marBottom w:val="0"/>
              <w:divBdr>
                <w:top w:val="none" w:sz="0" w:space="0" w:color="auto"/>
                <w:left w:val="none" w:sz="0" w:space="0" w:color="auto"/>
                <w:bottom w:val="none" w:sz="0" w:space="0" w:color="auto"/>
                <w:right w:val="none" w:sz="0" w:space="0" w:color="auto"/>
              </w:divBdr>
            </w:div>
            <w:div w:id="2052875061">
              <w:marLeft w:val="0"/>
              <w:marRight w:val="0"/>
              <w:marTop w:val="0"/>
              <w:marBottom w:val="0"/>
              <w:divBdr>
                <w:top w:val="none" w:sz="0" w:space="0" w:color="auto"/>
                <w:left w:val="none" w:sz="0" w:space="0" w:color="auto"/>
                <w:bottom w:val="none" w:sz="0" w:space="0" w:color="auto"/>
                <w:right w:val="none" w:sz="0" w:space="0" w:color="auto"/>
              </w:divBdr>
            </w:div>
            <w:div w:id="160850803">
              <w:marLeft w:val="0"/>
              <w:marRight w:val="0"/>
              <w:marTop w:val="0"/>
              <w:marBottom w:val="0"/>
              <w:divBdr>
                <w:top w:val="none" w:sz="0" w:space="0" w:color="auto"/>
                <w:left w:val="none" w:sz="0" w:space="0" w:color="auto"/>
                <w:bottom w:val="none" w:sz="0" w:space="0" w:color="auto"/>
                <w:right w:val="none" w:sz="0" w:space="0" w:color="auto"/>
              </w:divBdr>
            </w:div>
            <w:div w:id="1506282601">
              <w:marLeft w:val="0"/>
              <w:marRight w:val="0"/>
              <w:marTop w:val="0"/>
              <w:marBottom w:val="0"/>
              <w:divBdr>
                <w:top w:val="none" w:sz="0" w:space="0" w:color="auto"/>
                <w:left w:val="none" w:sz="0" w:space="0" w:color="auto"/>
                <w:bottom w:val="none" w:sz="0" w:space="0" w:color="auto"/>
                <w:right w:val="none" w:sz="0" w:space="0" w:color="auto"/>
              </w:divBdr>
            </w:div>
            <w:div w:id="672873934">
              <w:marLeft w:val="0"/>
              <w:marRight w:val="0"/>
              <w:marTop w:val="0"/>
              <w:marBottom w:val="0"/>
              <w:divBdr>
                <w:top w:val="none" w:sz="0" w:space="0" w:color="auto"/>
                <w:left w:val="none" w:sz="0" w:space="0" w:color="auto"/>
                <w:bottom w:val="none" w:sz="0" w:space="0" w:color="auto"/>
                <w:right w:val="none" w:sz="0" w:space="0" w:color="auto"/>
              </w:divBdr>
            </w:div>
            <w:div w:id="611784652">
              <w:marLeft w:val="0"/>
              <w:marRight w:val="0"/>
              <w:marTop w:val="0"/>
              <w:marBottom w:val="0"/>
              <w:divBdr>
                <w:top w:val="none" w:sz="0" w:space="0" w:color="auto"/>
                <w:left w:val="none" w:sz="0" w:space="0" w:color="auto"/>
                <w:bottom w:val="none" w:sz="0" w:space="0" w:color="auto"/>
                <w:right w:val="none" w:sz="0" w:space="0" w:color="auto"/>
              </w:divBdr>
            </w:div>
            <w:div w:id="254482096">
              <w:marLeft w:val="0"/>
              <w:marRight w:val="0"/>
              <w:marTop w:val="0"/>
              <w:marBottom w:val="0"/>
              <w:divBdr>
                <w:top w:val="none" w:sz="0" w:space="0" w:color="auto"/>
                <w:left w:val="none" w:sz="0" w:space="0" w:color="auto"/>
                <w:bottom w:val="none" w:sz="0" w:space="0" w:color="auto"/>
                <w:right w:val="none" w:sz="0" w:space="0" w:color="auto"/>
              </w:divBdr>
            </w:div>
            <w:div w:id="1799227727">
              <w:marLeft w:val="0"/>
              <w:marRight w:val="0"/>
              <w:marTop w:val="0"/>
              <w:marBottom w:val="0"/>
              <w:divBdr>
                <w:top w:val="none" w:sz="0" w:space="0" w:color="auto"/>
                <w:left w:val="none" w:sz="0" w:space="0" w:color="auto"/>
                <w:bottom w:val="none" w:sz="0" w:space="0" w:color="auto"/>
                <w:right w:val="none" w:sz="0" w:space="0" w:color="auto"/>
              </w:divBdr>
            </w:div>
            <w:div w:id="627663180">
              <w:marLeft w:val="0"/>
              <w:marRight w:val="0"/>
              <w:marTop w:val="0"/>
              <w:marBottom w:val="0"/>
              <w:divBdr>
                <w:top w:val="none" w:sz="0" w:space="0" w:color="auto"/>
                <w:left w:val="none" w:sz="0" w:space="0" w:color="auto"/>
                <w:bottom w:val="none" w:sz="0" w:space="0" w:color="auto"/>
                <w:right w:val="none" w:sz="0" w:space="0" w:color="auto"/>
              </w:divBdr>
            </w:div>
            <w:div w:id="1114667031">
              <w:marLeft w:val="0"/>
              <w:marRight w:val="0"/>
              <w:marTop w:val="0"/>
              <w:marBottom w:val="0"/>
              <w:divBdr>
                <w:top w:val="none" w:sz="0" w:space="0" w:color="auto"/>
                <w:left w:val="none" w:sz="0" w:space="0" w:color="auto"/>
                <w:bottom w:val="none" w:sz="0" w:space="0" w:color="auto"/>
                <w:right w:val="none" w:sz="0" w:space="0" w:color="auto"/>
              </w:divBdr>
            </w:div>
            <w:div w:id="640964937">
              <w:marLeft w:val="0"/>
              <w:marRight w:val="0"/>
              <w:marTop w:val="0"/>
              <w:marBottom w:val="0"/>
              <w:divBdr>
                <w:top w:val="none" w:sz="0" w:space="0" w:color="auto"/>
                <w:left w:val="none" w:sz="0" w:space="0" w:color="auto"/>
                <w:bottom w:val="none" w:sz="0" w:space="0" w:color="auto"/>
                <w:right w:val="none" w:sz="0" w:space="0" w:color="auto"/>
              </w:divBdr>
              <w:divsChild>
                <w:div w:id="997810914">
                  <w:marLeft w:val="0"/>
                  <w:marRight w:val="0"/>
                  <w:marTop w:val="0"/>
                  <w:marBottom w:val="0"/>
                  <w:divBdr>
                    <w:top w:val="none" w:sz="0" w:space="0" w:color="auto"/>
                    <w:left w:val="none" w:sz="0" w:space="0" w:color="auto"/>
                    <w:bottom w:val="none" w:sz="0" w:space="0" w:color="auto"/>
                    <w:right w:val="none" w:sz="0" w:space="0" w:color="auto"/>
                  </w:divBdr>
                </w:div>
              </w:divsChild>
            </w:div>
            <w:div w:id="15420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9454">
      <w:bodyDiv w:val="1"/>
      <w:marLeft w:val="0"/>
      <w:marRight w:val="0"/>
      <w:marTop w:val="0"/>
      <w:marBottom w:val="0"/>
      <w:divBdr>
        <w:top w:val="none" w:sz="0" w:space="0" w:color="auto"/>
        <w:left w:val="none" w:sz="0" w:space="0" w:color="auto"/>
        <w:bottom w:val="none" w:sz="0" w:space="0" w:color="auto"/>
        <w:right w:val="none" w:sz="0" w:space="0" w:color="auto"/>
      </w:divBdr>
    </w:div>
    <w:div w:id="1791164770">
      <w:bodyDiv w:val="1"/>
      <w:marLeft w:val="0"/>
      <w:marRight w:val="0"/>
      <w:marTop w:val="0"/>
      <w:marBottom w:val="0"/>
      <w:divBdr>
        <w:top w:val="none" w:sz="0" w:space="0" w:color="auto"/>
        <w:left w:val="none" w:sz="0" w:space="0" w:color="auto"/>
        <w:bottom w:val="none" w:sz="0" w:space="0" w:color="auto"/>
        <w:right w:val="none" w:sz="0" w:space="0" w:color="auto"/>
      </w:divBdr>
    </w:div>
    <w:div w:id="19310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Singeris</dc:creator>
  <cp:keywords/>
  <dc:description/>
  <cp:lastModifiedBy>Shannon Crinklaw</cp:lastModifiedBy>
  <cp:revision>112</cp:revision>
  <cp:lastPrinted>2019-08-26T17:14:00Z</cp:lastPrinted>
  <dcterms:created xsi:type="dcterms:W3CDTF">2021-06-14T22:26:00Z</dcterms:created>
  <dcterms:modified xsi:type="dcterms:W3CDTF">2021-06-15T19:26:00Z</dcterms:modified>
</cp:coreProperties>
</file>